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89" w:rsidRPr="00326289" w:rsidRDefault="00326289" w:rsidP="00326289">
      <w:pPr>
        <w:suppressAutoHyphens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32628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Затверджено</w:t>
      </w:r>
    </w:p>
    <w:p w:rsidR="00326289" w:rsidRPr="00326289" w:rsidRDefault="00326289" w:rsidP="00326289">
      <w:pPr>
        <w:suppressAutoHyphens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32628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Вченою радою</w:t>
      </w:r>
    </w:p>
    <w:p w:rsidR="00326289" w:rsidRPr="00326289" w:rsidRDefault="00326289" w:rsidP="00326289">
      <w:pPr>
        <w:suppressAutoHyphens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32628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Східноєвропейського національного університету імені Лесі Українки</w:t>
      </w:r>
    </w:p>
    <w:p w:rsidR="00326289" w:rsidRPr="00326289" w:rsidRDefault="00326289" w:rsidP="00326289">
      <w:pPr>
        <w:suppressAutoHyphens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32628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(протокол № </w:t>
      </w:r>
      <w:r w:rsidR="0064035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13</w:t>
      </w:r>
      <w:r w:rsidRPr="0032628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від </w:t>
      </w:r>
      <w:r w:rsidR="0064035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26.09.2019</w:t>
      </w:r>
      <w:bookmarkStart w:id="0" w:name="_GoBack"/>
      <w:bookmarkEnd w:id="0"/>
      <w:r w:rsidRPr="0032628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р.)</w:t>
      </w:r>
    </w:p>
    <w:p w:rsidR="00326289" w:rsidRPr="00326289" w:rsidRDefault="00326289" w:rsidP="0032628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26289" w:rsidRPr="0090710B" w:rsidRDefault="00326289" w:rsidP="003262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Положення </w:t>
      </w:r>
    </w:p>
    <w:p w:rsidR="00326289" w:rsidRPr="0090710B" w:rsidRDefault="00326289" w:rsidP="003262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педагогічну практику аспірантів </w:t>
      </w:r>
      <w:r w:rsidR="00A84FB6" w:rsidRPr="009071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Східноєвропейського</w:t>
      </w:r>
      <w:r w:rsidRPr="009071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84FB6" w:rsidRPr="009071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національного</w:t>
      </w:r>
      <w:r w:rsidRPr="009071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університету імені </w:t>
      </w:r>
      <w:r w:rsidR="00A84FB6" w:rsidRPr="009071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Лесі Українки</w:t>
      </w:r>
      <w:r w:rsidRPr="009071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326289" w:rsidRPr="0090710B" w:rsidRDefault="00326289" w:rsidP="00326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2D03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B1D0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1. Загальні положення</w:t>
      </w:r>
    </w:p>
    <w:p w:rsidR="00A84FB6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1.1. Положення про педагогічну практику аспірантів (далі - Положення) </w:t>
      </w:r>
      <w:r w:rsidR="005525E7"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Східноєвропейського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університету імені </w:t>
      </w:r>
      <w:r w:rsidR="005525E7"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Лесі Українки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- університет) регламентує порядок і форми проходження педагогічної практики аспірантами очної (денної, вечірньої) та заочної форм навчання. </w:t>
      </w:r>
    </w:p>
    <w:p w:rsidR="00A84FB6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1.2. </w:t>
      </w:r>
      <w:r w:rsidR="005525E7"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едагогічна практика в системі вищої освіти на третьому </w:t>
      </w:r>
      <w:proofErr w:type="spellStart"/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освітньо-науковому</w:t>
      </w:r>
      <w:proofErr w:type="spellEnd"/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рівні є компонентом професійної підготовки до </w:t>
      </w:r>
      <w:proofErr w:type="spellStart"/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науково-</w:t>
      </w:r>
      <w:proofErr w:type="spellEnd"/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1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педагогічної діяльності та є видом практичної діяльності аспірантів щодо здійсне</w:t>
      </w:r>
      <w:r w:rsidR="005525E7" w:rsidRPr="005B1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 навчально-</w:t>
      </w:r>
      <w:r w:rsidR="005B1D05" w:rsidRPr="005B1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наукового</w:t>
      </w:r>
      <w:r w:rsidR="005525E7" w:rsidRPr="005B1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</w:t>
      </w:r>
      <w:r w:rsidRPr="005B1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вищій школі, включаючи викладання спеціальних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дисциплін, організацію навчальної діяльності студентів, науково-методичну роботу з дисциплін, набуття вмінь і навичок практичної викладацької діяльності. </w:t>
      </w:r>
    </w:p>
    <w:p w:rsidR="00A84FB6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1.3. Дане Положення розроблено у відповідності до Порядку підготовки здобувачів вищої освіти ступеня доктора філософії та доктора наук у </w:t>
      </w:r>
      <w:r w:rsidRPr="00D47D4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вищих навчальних закладах (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наукових установах), затвердженого Постановою Кабінету міністрів від 23 березня 2016 р., згідно з яким педагогічна практика передбачена як один із компонентів програми підготовки педагогічних та наукових кадрів вищої кваліфікації. </w:t>
      </w:r>
    </w:p>
    <w:p w:rsidR="006D2D03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1.4. Організатором педагогічної практики є кафедра, за якою закріплений аспірант.</w:t>
      </w:r>
    </w:p>
    <w:p w:rsidR="006D2D03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2. Завдання педагогічної практики</w:t>
      </w:r>
    </w:p>
    <w:p w:rsidR="00A84FB6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2.1. У процесі проходження педагогічної практики аспіранти повинні оволодіти основами науково-методичної та навчально-методичної роботи: навиками структурування та психологічно грамотного перетворення наукових знань в навчальний матеріал, систематизації навчальних та виховних задач; методами та засобами складання задач, вправ, тестів з різних тем, усного та письмового переказу предметного матеріалу, різноманітними освітніми технологіями. </w:t>
      </w:r>
    </w:p>
    <w:p w:rsidR="00A84FB6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2.2. У процесі практичної діяльності ведення навчальних занять повинні бути сформовані вміння поставити навчально-виховну мету, вибору типу, виду занять, використання різних форм організації навчальної діяльності студентів та слухачів: діагностики, контролю та оцінки ефективності навчальної діяльності. </w:t>
      </w:r>
    </w:p>
    <w:p w:rsidR="006D2D03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 У ході відвідування занять викладачів відповідних дисциплін, аспіранти повинні ознайомитися з різними способами структурування і 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представлення навчального матеріалу, способами активізації навчальної діяльності, особливостями професійної риторики, з різними способами та прийомами оцінювання навчальної діяльності у вищій школі.</w:t>
      </w:r>
    </w:p>
    <w:p w:rsidR="006D2D03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 Організаційні основи педагогічної практики</w:t>
      </w:r>
    </w:p>
    <w:p w:rsidR="005525E7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3.1. Загальний обсяг науково-педагогічної практики</w:t>
      </w:r>
      <w:r w:rsid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складає 2 к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редити </w:t>
      </w:r>
      <w:r w:rsidR="00C109A4" w:rsidRPr="00056981"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ЄКТС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(60 годин), у тому числі; </w:t>
      </w:r>
    </w:p>
    <w:p w:rsidR="005525E7" w:rsidRPr="0090710B" w:rsidRDefault="006D2D03" w:rsidP="00B44FBB">
      <w:pPr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3.1.1. </w:t>
      </w:r>
      <w:r w:rsidR="005525E7"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30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год</w:t>
      </w:r>
      <w:proofErr w:type="spellEnd"/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525E7"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</w:t>
      </w:r>
      <w:r w:rsidR="005525E7"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методична та н</w:t>
      </w:r>
      <w:r w:rsidR="005525E7"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аукова робота (вивчення досвід</w:t>
      </w:r>
      <w:r w:rsidR="005525E7" w:rsidRPr="0090710B">
        <w:rPr>
          <w:rFonts w:ascii="Times New Roman" w:hAnsi="Times New Roman"/>
          <w:color w:val="000000"/>
          <w:sz w:val="28"/>
          <w:szCs w:val="28"/>
          <w:lang w:val="uk-UA" w:bidi="my-MM"/>
        </w:rPr>
        <w:t>у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провідних викладачів університету, оволодіння навичками структурування та психологічно обґрунтованого перетворення наукових знань в навчальний матеріал, відвідування та аналіз лек</w:t>
      </w:r>
      <w:r w:rsidR="005525E7"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ц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ійних, семінарських та практичних занять, керівництво різними видами діяльності студентів, у тому числі науковою); </w:t>
      </w:r>
    </w:p>
    <w:p w:rsidR="005525E7" w:rsidRPr="0090710B" w:rsidRDefault="006D2D03" w:rsidP="00B44FBB">
      <w:pPr>
        <w:spacing w:after="0" w:line="240" w:lineRule="auto"/>
        <w:ind w:left="1276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3.1.2. </w:t>
      </w:r>
      <w:r w:rsid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30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год</w:t>
      </w:r>
      <w:proofErr w:type="spellEnd"/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аудиторне навантаження (проведення практичних занять). </w:t>
      </w:r>
    </w:p>
    <w:p w:rsidR="006D2D03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3.2. Терміни проходження педагогічної практики передбачаються навчальними планами підготовки аспірантів</w:t>
      </w:r>
      <w:r w:rsidR="00351E6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D2D03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 Зміст педагогічної практики</w:t>
      </w:r>
    </w:p>
    <w:p w:rsidR="0090710B" w:rsidRDefault="0090710B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6D2D03"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едагогічна практика аспірантів передбачає такі види діяльності: </w:t>
      </w:r>
    </w:p>
    <w:p w:rsidR="00A84FB6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4.1. Знайомство з організацією </w:t>
      </w:r>
      <w:r w:rsidRPr="005B1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навчально-</w:t>
      </w:r>
      <w:r w:rsidR="005B1D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наукового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 у вищій школі. </w:t>
      </w:r>
    </w:p>
    <w:p w:rsidR="00A84FB6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4.2. Вивчення досвіду викладання провідних викладачів інституту під час відвідування аудиторних занять з навчальних дисциплін. </w:t>
      </w:r>
    </w:p>
    <w:p w:rsidR="00A84FB6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4.3. Розробка змісту навчальних занять, методична робота з дисципліни. </w:t>
      </w:r>
    </w:p>
    <w:p w:rsidR="00A84FB6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4.4. Самостійне проведення навчальних занять з дисциплін</w:t>
      </w:r>
      <w:r w:rsidR="00C109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="00C109A4" w:rsidRPr="005B1D05">
        <w:rPr>
          <w:rFonts w:ascii="Times New Roman" w:hAnsi="Times New Roman" w:cs="Times New Roman"/>
          <w:color w:val="000000"/>
          <w:sz w:val="28"/>
          <w:szCs w:val="28"/>
          <w:lang w:val="uk-UA"/>
        </w:rPr>
        <w:t>(семінарських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практичних занять), самоаналіз. </w:t>
      </w:r>
    </w:p>
    <w:p w:rsidR="00A84FB6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4.5. Участь в оцінюванні якості різних видів робіт слухачів та студентів. </w:t>
      </w:r>
    </w:p>
    <w:p w:rsidR="006D2D03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4.6. Індивідуальна робота зі слухачами та студентами, керівництво науковими студентськими дослідженнями.</w:t>
      </w:r>
    </w:p>
    <w:p w:rsidR="006D2D03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5. Звітна документація</w:t>
      </w:r>
    </w:p>
    <w:p w:rsidR="00A84FB6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5.1. За підсумками проходження педагогічної практики аспіра</w:t>
      </w:r>
      <w:r w:rsid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нт подає до відділу аспірантури та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докторантури </w:t>
      </w:r>
      <w:r w:rsid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довідку про проведену роботу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висновк</w:t>
      </w:r>
      <w:r w:rsidR="00351E6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 керівника практики завізована деканом факультету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6D2D03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D47D41">
        <w:rPr>
          <w:rFonts w:ascii="Times New Roman" w:hAnsi="Times New Roman" w:cs="Times New Roman"/>
          <w:color w:val="000000"/>
          <w:sz w:val="28"/>
          <w:szCs w:val="28"/>
          <w:lang w:val="uk-UA"/>
        </w:rPr>
        <w:t>.2. Аспіранти мають право проходити педагогічну практику в інших вищих навчальних закладах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України, з наступним поданням щоденника практики та розгорнутої характеристики від відповідального куратора з місця проходження практики.</w:t>
      </w:r>
    </w:p>
    <w:p w:rsidR="006D2D03" w:rsidRPr="00351E6F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51E6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6. Права та обов’язки аспіранта</w:t>
      </w:r>
    </w:p>
    <w:p w:rsidR="006D2D03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6.1. Аспірант має право з усіх питань, які виникають під час проходження практики, звертатись до наукового керівника, завідувача кафедри, завідувача відділу аспірантури</w:t>
      </w:r>
      <w:r w:rsidR="00351E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докторантури; вносити пропозиції з удосконалення організації практики.</w:t>
      </w:r>
    </w:p>
    <w:p w:rsidR="00A84FB6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6.2. Аспірант під час проходження практики за попередньою домовленістю має право на відвідування занять провідних фахівців 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університету з метою вивчення методики викладання, знайомства з передовим педагогічним досвідом. </w:t>
      </w:r>
    </w:p>
    <w:p w:rsidR="00A84FB6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6.3. Аспірант виконує всі види робіт, передбачені програмою педагогічної практики, ретельно готується до кожного заняття. </w:t>
      </w:r>
    </w:p>
    <w:p w:rsidR="00A84FB6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6.4. Аспірант підпорядковується п</w:t>
      </w:r>
      <w:r w:rsidR="00351E6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равилам внутрішнього розпорядку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університету, розпорядженням адміністрації та керівників практики. У разі невиконання вимог, які висуваються практиканту, аспірант може бути відсторонений від проходження практики. </w:t>
      </w:r>
    </w:p>
    <w:p w:rsidR="00351E6F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6.5. Аспірант відсторонений від практики або робота якого на практиці визнана незадовільною, вважається таким, що не виконав індивідуальний план і згідно з Порядком підготов</w:t>
      </w:r>
      <w:r w:rsidR="00351E6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 здобу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вачів вищої освіти ступеня доктора філософії та доктора наук у вищих навчальних закладах (наукових установах), за</w:t>
      </w:r>
      <w:r w:rsidR="00351E6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твердженого Постановою Кабінету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міністрів від 23 березня 2016 р., підлягає відрахуванню. </w:t>
      </w:r>
    </w:p>
    <w:p w:rsidR="006D2D03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6.6. Аспірант </w:t>
      </w:r>
      <w:r w:rsidR="00351E6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повинен надати звітну документацію про проходження практики у відділ аспірантури та докторантури</w:t>
      </w:r>
      <w:r w:rsidR="00351E6F"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1E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час семестрового або річного звіту згідно </w:t>
      </w:r>
      <w:r w:rsidR="00B44FB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навчального план</w:t>
      </w:r>
      <w:r w:rsidR="00351E6F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351E6F"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підготовки аспірантів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D2D03" w:rsidRPr="00B44FB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44F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7. Керівництво практикою</w:t>
      </w:r>
    </w:p>
    <w:p w:rsidR="00A84FB6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7.1. Загальне керівництво та контроль за проходженням практики аспіранта покладається на </w:t>
      </w:r>
      <w:r w:rsidR="00B44F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наукового керівника або 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завідувача кафедри, за якою закріплений даний аспірант. </w:t>
      </w:r>
    </w:p>
    <w:p w:rsidR="00A84FB6" w:rsidRPr="0090710B" w:rsidRDefault="006D2D03" w:rsidP="00A84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7.2. Безпосереднє керівництво та контроль за виконанням плану практики аспіранта здійснюється його науковим керівником, який: </w:t>
      </w:r>
    </w:p>
    <w:p w:rsidR="00A84FB6" w:rsidRPr="0090710B" w:rsidRDefault="006D2D03" w:rsidP="00B44FBB">
      <w:p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7.2.1. забезпечує чітку організацію, планування та облік результатів практики. </w:t>
      </w:r>
    </w:p>
    <w:p w:rsidR="00A84FB6" w:rsidRPr="0090710B" w:rsidRDefault="006D2D03" w:rsidP="00B44FBB">
      <w:p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7.2.2. затверджує загальний план-графік проведення практики, його місце в системі індивідуального планування аспіранта. </w:t>
      </w:r>
    </w:p>
    <w:p w:rsidR="00A84FB6" w:rsidRPr="0090710B" w:rsidRDefault="006D2D03" w:rsidP="00B44FBB">
      <w:p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7.2.3. добирає дисципліни, навчальні групи для проведення педагогічної практики. </w:t>
      </w:r>
    </w:p>
    <w:p w:rsidR="00A84FB6" w:rsidRPr="0090710B" w:rsidRDefault="006D2D03" w:rsidP="00B44FBB">
      <w:p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7.2.4. надає методичну допомогу в плануванні та організації навчальної взаємодії. </w:t>
      </w:r>
    </w:p>
    <w:p w:rsidR="00A84FB6" w:rsidRPr="0090710B" w:rsidRDefault="006D2D03" w:rsidP="00B44FBB">
      <w:p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7.2.5. контролює роботу практиканта, відвідування занять та інші види його роботи зі слухачами, студентами, приймає заходи щодо ліквідації недоліків в організації практики. </w:t>
      </w:r>
    </w:p>
    <w:p w:rsidR="00A84FB6" w:rsidRPr="0090710B" w:rsidRDefault="006D2D03" w:rsidP="00B44FBB">
      <w:p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7.2.6. готує відгук про проходження практики. </w:t>
      </w:r>
    </w:p>
    <w:p w:rsidR="00A84FB6" w:rsidRPr="0090710B" w:rsidRDefault="006D2D03" w:rsidP="00B44FBB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7.</w:t>
      </w:r>
      <w:r w:rsidR="00B44FBB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Завідувач відділу аспірантури та</w:t>
      </w: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докторантури: </w:t>
      </w:r>
    </w:p>
    <w:p w:rsidR="00A84FB6" w:rsidRPr="0090710B" w:rsidRDefault="006D2D03" w:rsidP="00B44FBB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7.3.1. знайомить аспірантів з Положенням, формою та змістом звітної документації; </w:t>
      </w:r>
    </w:p>
    <w:p w:rsidR="001924DC" w:rsidRPr="0090710B" w:rsidRDefault="006D2D03" w:rsidP="00B44FBB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10B">
        <w:rPr>
          <w:rFonts w:ascii="Times New Roman" w:hAnsi="Times New Roman" w:cs="Times New Roman"/>
          <w:color w:val="000000"/>
          <w:sz w:val="28"/>
          <w:szCs w:val="28"/>
          <w:lang w:val="uk-UA"/>
        </w:rPr>
        <w:t>7.3.2. здійснює облік проходження практики аспірантами університету</w:t>
      </w:r>
    </w:p>
    <w:sectPr w:rsidR="001924DC" w:rsidRPr="0090710B" w:rsidSect="00EE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anmar Text">
    <w:altName w:val="Times New Roman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29"/>
    <w:rsid w:val="000016E4"/>
    <w:rsid w:val="00056981"/>
    <w:rsid w:val="00057823"/>
    <w:rsid w:val="00060EB6"/>
    <w:rsid w:val="000C54F1"/>
    <w:rsid w:val="00126E70"/>
    <w:rsid w:val="001924DC"/>
    <w:rsid w:val="001B2E25"/>
    <w:rsid w:val="002357F9"/>
    <w:rsid w:val="00254932"/>
    <w:rsid w:val="0027083B"/>
    <w:rsid w:val="00270A52"/>
    <w:rsid w:val="00296939"/>
    <w:rsid w:val="00326289"/>
    <w:rsid w:val="00351E6F"/>
    <w:rsid w:val="00390F8D"/>
    <w:rsid w:val="003C427F"/>
    <w:rsid w:val="003F401A"/>
    <w:rsid w:val="003F5FB4"/>
    <w:rsid w:val="004019AA"/>
    <w:rsid w:val="00437CF7"/>
    <w:rsid w:val="0049197F"/>
    <w:rsid w:val="004A2C05"/>
    <w:rsid w:val="00523736"/>
    <w:rsid w:val="005525E7"/>
    <w:rsid w:val="00596452"/>
    <w:rsid w:val="005B1D05"/>
    <w:rsid w:val="005C6DE2"/>
    <w:rsid w:val="005D31B2"/>
    <w:rsid w:val="005D5FAE"/>
    <w:rsid w:val="00617CC9"/>
    <w:rsid w:val="00640355"/>
    <w:rsid w:val="006D2D03"/>
    <w:rsid w:val="006D37BA"/>
    <w:rsid w:val="006E0F83"/>
    <w:rsid w:val="00731B40"/>
    <w:rsid w:val="007D5FE5"/>
    <w:rsid w:val="007F6DE4"/>
    <w:rsid w:val="00863ABF"/>
    <w:rsid w:val="008D1A5F"/>
    <w:rsid w:val="008D68DD"/>
    <w:rsid w:val="0090710B"/>
    <w:rsid w:val="009C7BB3"/>
    <w:rsid w:val="00A3555C"/>
    <w:rsid w:val="00A4207E"/>
    <w:rsid w:val="00A84FB6"/>
    <w:rsid w:val="00A86069"/>
    <w:rsid w:val="00AC11C4"/>
    <w:rsid w:val="00B10E37"/>
    <w:rsid w:val="00B209C8"/>
    <w:rsid w:val="00B25EF4"/>
    <w:rsid w:val="00B3322C"/>
    <w:rsid w:val="00B44FBB"/>
    <w:rsid w:val="00B5102E"/>
    <w:rsid w:val="00B52EC7"/>
    <w:rsid w:val="00C109A4"/>
    <w:rsid w:val="00C9180F"/>
    <w:rsid w:val="00CD45C6"/>
    <w:rsid w:val="00CD7A18"/>
    <w:rsid w:val="00CF3F8A"/>
    <w:rsid w:val="00D47D41"/>
    <w:rsid w:val="00D72129"/>
    <w:rsid w:val="00E129B8"/>
    <w:rsid w:val="00EA1D3D"/>
    <w:rsid w:val="00EE206D"/>
    <w:rsid w:val="00F0782C"/>
    <w:rsid w:val="00F34EB0"/>
    <w:rsid w:val="00F35B49"/>
    <w:rsid w:val="00F42F50"/>
    <w:rsid w:val="00F46D72"/>
    <w:rsid w:val="00F90072"/>
    <w:rsid w:val="00FC4076"/>
    <w:rsid w:val="00FC40D5"/>
    <w:rsid w:val="00FD421F"/>
    <w:rsid w:val="00FD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</cp:revision>
  <dcterms:created xsi:type="dcterms:W3CDTF">2020-04-06T12:55:00Z</dcterms:created>
  <dcterms:modified xsi:type="dcterms:W3CDTF">2020-04-06T12:55:00Z</dcterms:modified>
</cp:coreProperties>
</file>