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6E" w:rsidRDefault="00D90FF2" w:rsidP="00BC4B06">
      <w:pPr>
        <w:spacing w:after="0" w:line="240" w:lineRule="auto"/>
        <w:ind w:left="4678"/>
        <w:jc w:val="center"/>
        <w:rPr>
          <w:rFonts w:ascii="Times New Roman" w:hAnsi="Times New Roman" w:cs="Times New Roman"/>
          <w:sz w:val="28"/>
          <w:szCs w:val="28"/>
        </w:rPr>
      </w:pPr>
      <w:r w:rsidRPr="00F875E4">
        <w:rPr>
          <w:rFonts w:ascii="Times New Roman" w:hAnsi="Times New Roman" w:cs="Times New Roman"/>
          <w:sz w:val="28"/>
          <w:szCs w:val="28"/>
        </w:rPr>
        <w:t>Затверджено</w:t>
      </w:r>
    </w:p>
    <w:p w:rsidR="00F875E4" w:rsidRDefault="00F875E4" w:rsidP="00BC4B06">
      <w:pPr>
        <w:spacing w:after="0" w:line="240" w:lineRule="auto"/>
        <w:ind w:left="4678"/>
        <w:jc w:val="both"/>
        <w:rPr>
          <w:rFonts w:ascii="Times New Roman" w:hAnsi="Times New Roman" w:cs="Times New Roman"/>
          <w:sz w:val="28"/>
          <w:szCs w:val="28"/>
        </w:rPr>
      </w:pPr>
      <w:r w:rsidRPr="00F875E4">
        <w:rPr>
          <w:rFonts w:ascii="Times New Roman" w:hAnsi="Times New Roman" w:cs="Times New Roman"/>
          <w:sz w:val="28"/>
          <w:szCs w:val="28"/>
        </w:rPr>
        <w:t>Вчено</w:t>
      </w:r>
      <w:r>
        <w:rPr>
          <w:rFonts w:ascii="Times New Roman" w:hAnsi="Times New Roman" w:cs="Times New Roman"/>
          <w:sz w:val="28"/>
          <w:szCs w:val="28"/>
        </w:rPr>
        <w:t>ю</w:t>
      </w:r>
      <w:r w:rsidRPr="00F875E4">
        <w:rPr>
          <w:rFonts w:ascii="Times New Roman" w:hAnsi="Times New Roman" w:cs="Times New Roman"/>
          <w:sz w:val="28"/>
          <w:szCs w:val="28"/>
        </w:rPr>
        <w:t xml:space="preserve"> рад</w:t>
      </w:r>
      <w:r>
        <w:rPr>
          <w:rFonts w:ascii="Times New Roman" w:hAnsi="Times New Roman" w:cs="Times New Roman"/>
          <w:sz w:val="28"/>
          <w:szCs w:val="28"/>
        </w:rPr>
        <w:t>ою</w:t>
      </w:r>
    </w:p>
    <w:p w:rsidR="00F875E4" w:rsidRDefault="00E179F8" w:rsidP="00BC4B06">
      <w:pPr>
        <w:spacing w:after="0" w:line="240" w:lineRule="auto"/>
        <w:ind w:left="4678"/>
        <w:jc w:val="both"/>
        <w:rPr>
          <w:rFonts w:ascii="Times New Roman" w:hAnsi="Times New Roman" w:cs="Times New Roman"/>
          <w:sz w:val="28"/>
          <w:szCs w:val="28"/>
        </w:rPr>
      </w:pPr>
      <w:r>
        <w:rPr>
          <w:rFonts w:ascii="Times New Roman" w:hAnsi="Times New Roman" w:cs="Times New Roman"/>
          <w:sz w:val="28"/>
          <w:szCs w:val="28"/>
        </w:rPr>
        <w:t>Східноєвропейського національного університету</w:t>
      </w:r>
      <w:r w:rsidR="004C3EF1">
        <w:rPr>
          <w:rFonts w:ascii="Times New Roman" w:hAnsi="Times New Roman" w:cs="Times New Roman"/>
          <w:sz w:val="28"/>
          <w:szCs w:val="28"/>
        </w:rPr>
        <w:t xml:space="preserve"> імені Лесі Українки</w:t>
      </w:r>
      <w:r w:rsidR="006A1C11">
        <w:rPr>
          <w:rFonts w:ascii="Times New Roman" w:hAnsi="Times New Roman" w:cs="Times New Roman"/>
          <w:sz w:val="28"/>
          <w:szCs w:val="28"/>
        </w:rPr>
        <w:t xml:space="preserve"> від 27.09.2018 р., протокол № 11,</w:t>
      </w:r>
      <w:bookmarkStart w:id="0" w:name="_GoBack"/>
      <w:bookmarkEnd w:id="0"/>
    </w:p>
    <w:p w:rsidR="00EE4AEB" w:rsidRDefault="00EE4AEB" w:rsidP="00BC4B06">
      <w:pPr>
        <w:spacing w:after="0" w:line="240" w:lineRule="auto"/>
        <w:ind w:left="4678"/>
        <w:jc w:val="both"/>
        <w:rPr>
          <w:rFonts w:ascii="Times New Roman" w:hAnsi="Times New Roman" w:cs="Times New Roman"/>
          <w:sz w:val="28"/>
          <w:szCs w:val="28"/>
        </w:rPr>
      </w:pPr>
      <w:r>
        <w:rPr>
          <w:rFonts w:ascii="Times New Roman" w:hAnsi="Times New Roman" w:cs="Times New Roman"/>
          <w:sz w:val="28"/>
          <w:szCs w:val="28"/>
        </w:rPr>
        <w:t>зі змінами від</w:t>
      </w:r>
      <w:r w:rsidR="00AD4F6C" w:rsidRPr="00AD4F6C">
        <w:rPr>
          <w:rFonts w:ascii="Times New Roman" w:hAnsi="Times New Roman" w:cs="Times New Roman"/>
          <w:sz w:val="28"/>
          <w:szCs w:val="28"/>
        </w:rPr>
        <w:t>26.09.2019 р.</w:t>
      </w:r>
      <w:r w:rsidR="00AD4F6C">
        <w:rPr>
          <w:rFonts w:ascii="Times New Roman" w:hAnsi="Times New Roman" w:cs="Times New Roman"/>
          <w:sz w:val="28"/>
          <w:szCs w:val="28"/>
        </w:rPr>
        <w:t xml:space="preserve">, </w:t>
      </w:r>
      <w:r w:rsidR="00AD4F6C" w:rsidRPr="00AD4F6C">
        <w:rPr>
          <w:rFonts w:ascii="Times New Roman" w:hAnsi="Times New Roman" w:cs="Times New Roman"/>
          <w:sz w:val="28"/>
          <w:szCs w:val="28"/>
        </w:rPr>
        <w:t>протокол № 13</w:t>
      </w:r>
      <w:r w:rsidR="009A0D4B">
        <w:rPr>
          <w:rFonts w:ascii="Times New Roman" w:hAnsi="Times New Roman" w:cs="Times New Roman"/>
          <w:sz w:val="28"/>
          <w:szCs w:val="28"/>
        </w:rPr>
        <w:t>, 27.02.2020р., протокол № 4.</w:t>
      </w:r>
    </w:p>
    <w:p w:rsidR="00F875E4" w:rsidRDefault="00F875E4" w:rsidP="00AD3F51">
      <w:pPr>
        <w:pStyle w:val="ae"/>
        <w:spacing w:before="0" w:after="0"/>
        <w:ind w:firstLine="709"/>
        <w:jc w:val="center"/>
        <w:rPr>
          <w:b/>
          <w:bCs/>
          <w:sz w:val="28"/>
          <w:szCs w:val="28"/>
          <w:lang w:val="uk-UA" w:eastAsia="uk-UA"/>
        </w:rPr>
      </w:pPr>
    </w:p>
    <w:p w:rsidR="00292C86" w:rsidRPr="00D946FB" w:rsidRDefault="00292C86" w:rsidP="00AD3F51">
      <w:pPr>
        <w:pStyle w:val="ae"/>
        <w:spacing w:before="0" w:after="0"/>
        <w:ind w:firstLine="709"/>
        <w:jc w:val="center"/>
        <w:rPr>
          <w:b/>
          <w:bCs/>
          <w:sz w:val="28"/>
          <w:szCs w:val="28"/>
          <w:lang w:val="uk-UA" w:eastAsia="uk-UA"/>
        </w:rPr>
      </w:pPr>
      <w:r w:rsidRPr="00D946FB">
        <w:rPr>
          <w:b/>
          <w:bCs/>
          <w:sz w:val="28"/>
          <w:szCs w:val="28"/>
          <w:lang w:val="uk-UA" w:eastAsia="uk-UA"/>
        </w:rPr>
        <w:t>Положення</w:t>
      </w:r>
    </w:p>
    <w:p w:rsidR="00F875E4" w:rsidRDefault="00292C86" w:rsidP="00AD3F51">
      <w:pPr>
        <w:pStyle w:val="ae"/>
        <w:spacing w:before="0" w:after="0"/>
        <w:ind w:firstLine="709"/>
        <w:jc w:val="both"/>
        <w:rPr>
          <w:b/>
          <w:bCs/>
          <w:sz w:val="28"/>
          <w:szCs w:val="28"/>
          <w:lang w:val="uk-UA" w:eastAsia="uk-UA"/>
        </w:rPr>
      </w:pPr>
      <w:r w:rsidRPr="00D946FB">
        <w:rPr>
          <w:b/>
          <w:bCs/>
          <w:sz w:val="28"/>
          <w:szCs w:val="28"/>
          <w:lang w:val="uk-UA" w:eastAsia="uk-UA"/>
        </w:rPr>
        <w:t xml:space="preserve">про підготовку </w:t>
      </w:r>
      <w:r w:rsidRPr="00D946FB">
        <w:rPr>
          <w:rStyle w:val="a8"/>
          <w:sz w:val="28"/>
          <w:szCs w:val="28"/>
          <w:lang w:val="uk-UA"/>
        </w:rPr>
        <w:t xml:space="preserve">науково-педагогічних і наукових кадрів та </w:t>
      </w:r>
      <w:r w:rsidRPr="00D946FB">
        <w:rPr>
          <w:b/>
          <w:bCs/>
          <w:sz w:val="28"/>
          <w:szCs w:val="28"/>
          <w:lang w:val="uk-UA" w:eastAsia="uk-UA"/>
        </w:rPr>
        <w:t xml:space="preserve">здобувачів вищої освіти </w:t>
      </w:r>
      <w:r w:rsidR="00781BA5">
        <w:rPr>
          <w:b/>
          <w:bCs/>
          <w:sz w:val="28"/>
          <w:szCs w:val="28"/>
          <w:lang w:val="uk-UA" w:eastAsia="uk-UA"/>
        </w:rPr>
        <w:t xml:space="preserve">ступеня </w:t>
      </w:r>
      <w:r w:rsidRPr="00D946FB">
        <w:rPr>
          <w:b/>
          <w:bCs/>
          <w:sz w:val="28"/>
          <w:szCs w:val="28"/>
          <w:lang w:val="uk-UA" w:eastAsia="uk-UA"/>
        </w:rPr>
        <w:t xml:space="preserve">доктора філософії та доктора наук у </w:t>
      </w:r>
      <w:r w:rsidR="004C3EF1">
        <w:rPr>
          <w:b/>
          <w:bCs/>
          <w:sz w:val="28"/>
          <w:szCs w:val="28"/>
          <w:lang w:val="uk-UA" w:eastAsia="uk-UA"/>
        </w:rPr>
        <w:t>Східноєвропейському національному університеті імені Лесі Українки</w:t>
      </w:r>
    </w:p>
    <w:p w:rsidR="00F875E4" w:rsidRDefault="00F875E4" w:rsidP="00AD3F51">
      <w:pPr>
        <w:pStyle w:val="ae"/>
        <w:spacing w:before="0" w:after="0"/>
        <w:ind w:firstLine="709"/>
        <w:jc w:val="center"/>
        <w:rPr>
          <w:b/>
          <w:bCs/>
          <w:sz w:val="28"/>
          <w:szCs w:val="28"/>
          <w:lang w:val="uk-UA" w:eastAsia="uk-UA"/>
        </w:rPr>
      </w:pPr>
    </w:p>
    <w:p w:rsidR="00292C86" w:rsidRPr="00D946FB" w:rsidRDefault="00F875E4" w:rsidP="00E3239E">
      <w:pPr>
        <w:pStyle w:val="ae"/>
        <w:spacing w:before="0" w:after="0"/>
        <w:ind w:firstLine="709"/>
        <w:jc w:val="center"/>
        <w:rPr>
          <w:color w:val="000000"/>
          <w:sz w:val="28"/>
          <w:szCs w:val="28"/>
          <w:lang w:val="uk-UA" w:eastAsia="uk-UA"/>
        </w:rPr>
      </w:pPr>
      <w:r>
        <w:rPr>
          <w:b/>
          <w:bCs/>
          <w:sz w:val="28"/>
          <w:szCs w:val="28"/>
          <w:lang w:val="uk-UA" w:eastAsia="uk-UA"/>
        </w:rPr>
        <w:t xml:space="preserve">1. </w:t>
      </w:r>
      <w:r w:rsidR="00292C86" w:rsidRPr="00D946FB">
        <w:rPr>
          <w:b/>
          <w:bCs/>
          <w:color w:val="000000"/>
          <w:sz w:val="28"/>
          <w:szCs w:val="28"/>
          <w:lang w:val="uk-UA" w:eastAsia="uk-UA"/>
        </w:rPr>
        <w:t>ЗАГАЛЬНА ЧАСТИНА</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1.1. Це Положення визначає механізм підготовки здобувачів вищої освіти у </w:t>
      </w:r>
      <w:r w:rsidR="004C3EF1">
        <w:rPr>
          <w:rFonts w:ascii="Times New Roman" w:hAnsi="Times New Roman" w:cs="Times New Roman"/>
          <w:color w:val="000000"/>
          <w:sz w:val="28"/>
          <w:szCs w:val="28"/>
          <w:lang w:eastAsia="uk-UA"/>
        </w:rPr>
        <w:t>Східноєвропейському національному університеті імені Лесі Українки</w:t>
      </w:r>
      <w:r w:rsidRPr="00D946FB">
        <w:rPr>
          <w:rFonts w:ascii="Times New Roman" w:hAnsi="Times New Roman" w:cs="Times New Roman"/>
          <w:color w:val="000000"/>
          <w:sz w:val="28"/>
          <w:szCs w:val="28"/>
          <w:lang w:eastAsia="uk-UA"/>
        </w:rPr>
        <w:t xml:space="preserve"> (далі – Університет) на третьому (освітньо-науковому) та науковому рівнях вищої освіти з метою здобуття ступеня вищої освіти доктора філософії та доктора наук відповід</w:t>
      </w:r>
      <w:r w:rsidR="004C3EF1">
        <w:rPr>
          <w:rFonts w:ascii="Times New Roman" w:hAnsi="Times New Roman" w:cs="Times New Roman"/>
          <w:color w:val="000000"/>
          <w:sz w:val="28"/>
          <w:szCs w:val="28"/>
          <w:lang w:eastAsia="uk-UA"/>
        </w:rPr>
        <w:t>но (далі –</w:t>
      </w:r>
      <w:r w:rsidRPr="00D946FB">
        <w:rPr>
          <w:rFonts w:ascii="Times New Roman" w:hAnsi="Times New Roman" w:cs="Times New Roman"/>
          <w:color w:val="000000"/>
          <w:sz w:val="28"/>
          <w:szCs w:val="28"/>
          <w:lang w:eastAsia="uk-UA"/>
        </w:rPr>
        <w:t xml:space="preserve"> здобувачі).</w:t>
      </w:r>
    </w:p>
    <w:p w:rsidR="00292C86" w:rsidRPr="00D946FB" w:rsidRDefault="00292C86" w:rsidP="00AD3F51">
      <w:pPr>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1.2. Порядок розроблено відповідно до Закону України «Про вищу освіту»</w:t>
      </w:r>
      <w:r w:rsidR="00D730AF">
        <w:rPr>
          <w:rFonts w:ascii="Times New Roman" w:hAnsi="Times New Roman" w:cs="Times New Roman"/>
          <w:color w:val="000000"/>
          <w:sz w:val="28"/>
          <w:szCs w:val="28"/>
          <w:lang w:eastAsia="uk-UA"/>
        </w:rPr>
        <w:t>,</w:t>
      </w:r>
      <w:r w:rsidRPr="00D946FB">
        <w:rPr>
          <w:rFonts w:ascii="Times New Roman" w:hAnsi="Times New Roman" w:cs="Times New Roman"/>
          <w:color w:val="000000"/>
          <w:sz w:val="28"/>
          <w:szCs w:val="28"/>
          <w:lang w:eastAsia="uk-UA"/>
        </w:rPr>
        <w:t xml:space="preserve"> Постанови Кабінету Міністрів України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від 23.0</w:t>
      </w:r>
      <w:r w:rsidR="004C3EF1">
        <w:rPr>
          <w:rFonts w:ascii="Times New Roman" w:hAnsi="Times New Roman" w:cs="Times New Roman"/>
          <w:color w:val="000000"/>
          <w:sz w:val="28"/>
          <w:szCs w:val="28"/>
          <w:lang w:eastAsia="uk-UA"/>
        </w:rPr>
        <w:t>3.2016 р. № 261 (для аспірантів</w:t>
      </w:r>
      <w:r w:rsidRPr="00D946FB">
        <w:rPr>
          <w:rFonts w:ascii="Times New Roman" w:hAnsi="Times New Roman" w:cs="Times New Roman"/>
          <w:color w:val="000000"/>
          <w:sz w:val="28"/>
          <w:szCs w:val="28"/>
          <w:lang w:eastAsia="uk-UA"/>
        </w:rPr>
        <w:t xml:space="preserve">, які вступили на навчання у 2016 навчальному році) </w:t>
      </w:r>
    </w:p>
    <w:p w:rsidR="00292C86" w:rsidRPr="00D946FB" w:rsidRDefault="00292C86" w:rsidP="00AD3F51">
      <w:pPr>
        <w:pStyle w:val="ae"/>
        <w:spacing w:before="0" w:after="0"/>
        <w:ind w:firstLine="709"/>
        <w:jc w:val="both"/>
        <w:rPr>
          <w:color w:val="000000"/>
          <w:sz w:val="28"/>
          <w:szCs w:val="28"/>
          <w:lang w:val="uk-UA"/>
        </w:rPr>
      </w:pPr>
      <w:r w:rsidRPr="00D946FB">
        <w:rPr>
          <w:color w:val="000000"/>
          <w:sz w:val="28"/>
          <w:szCs w:val="28"/>
          <w:lang w:val="uk-UA" w:eastAsia="uk-UA"/>
        </w:rPr>
        <w:t>1.3</w:t>
      </w:r>
      <w:r w:rsidRPr="00D946FB">
        <w:rPr>
          <w:sz w:val="28"/>
          <w:szCs w:val="28"/>
          <w:lang w:val="uk-UA" w:eastAsia="uk-UA"/>
        </w:rPr>
        <w:t>.</w:t>
      </w:r>
      <w:r w:rsidRPr="00D946FB">
        <w:rPr>
          <w:sz w:val="28"/>
          <w:szCs w:val="28"/>
          <w:lang w:val="uk-UA"/>
        </w:rPr>
        <w:t xml:space="preserve"> Відділ аспірантури </w:t>
      </w:r>
      <w:r w:rsidR="004C3EF1">
        <w:rPr>
          <w:sz w:val="28"/>
          <w:szCs w:val="28"/>
          <w:lang w:val="uk-UA"/>
        </w:rPr>
        <w:t>та</w:t>
      </w:r>
      <w:r w:rsidRPr="00D946FB">
        <w:rPr>
          <w:sz w:val="28"/>
          <w:szCs w:val="28"/>
          <w:lang w:val="uk-UA"/>
        </w:rPr>
        <w:t xml:space="preserve"> докторантури здійснює контроль за підготовкою науково-педагогічних та наукових кадрів, </w:t>
      </w:r>
      <w:r w:rsidRPr="00D946FB">
        <w:rPr>
          <w:color w:val="000000"/>
          <w:sz w:val="28"/>
          <w:szCs w:val="28"/>
          <w:lang w:val="uk-UA" w:eastAsia="uk-UA"/>
        </w:rPr>
        <w:t xml:space="preserve">докторів філософії і доктора наук </w:t>
      </w:r>
      <w:r w:rsidRPr="00D946FB">
        <w:rPr>
          <w:sz w:val="28"/>
          <w:szCs w:val="28"/>
          <w:lang w:val="uk-UA"/>
        </w:rPr>
        <w:t xml:space="preserve">в університеті через аспірантуру, докторантуру. Аспірантура та докторантура створюють умови для безперервної освіти, сприяють підвищенню науково-педагогічної і </w:t>
      </w:r>
      <w:r w:rsidR="009F6A9F">
        <w:rPr>
          <w:sz w:val="28"/>
          <w:szCs w:val="28"/>
          <w:lang w:val="uk-UA"/>
        </w:rPr>
        <w:t>освітньої</w:t>
      </w:r>
      <w:r w:rsidRPr="00D946FB">
        <w:rPr>
          <w:sz w:val="28"/>
          <w:szCs w:val="28"/>
          <w:lang w:val="uk-UA"/>
        </w:rPr>
        <w:t xml:space="preserve"> кваліфікації громадян.</w:t>
      </w:r>
    </w:p>
    <w:p w:rsidR="00292C86" w:rsidRPr="00D946FB" w:rsidRDefault="00292C86" w:rsidP="00AD3F51">
      <w:pPr>
        <w:pStyle w:val="rvps2"/>
        <w:spacing w:before="0" w:after="0"/>
        <w:ind w:firstLine="709"/>
        <w:jc w:val="both"/>
        <w:textAlignment w:val="baseline"/>
        <w:rPr>
          <w:color w:val="000000"/>
          <w:sz w:val="28"/>
          <w:szCs w:val="28"/>
        </w:rPr>
      </w:pPr>
      <w:r w:rsidRPr="00BC4B06">
        <w:rPr>
          <w:i/>
          <w:iCs/>
          <w:color w:val="000000"/>
          <w:sz w:val="28"/>
          <w:szCs w:val="28"/>
        </w:rPr>
        <w:t>Доктор філософії</w:t>
      </w:r>
      <w:r w:rsidR="004C3EF1">
        <w:rPr>
          <w:color w:val="000000"/>
          <w:sz w:val="28"/>
          <w:szCs w:val="28"/>
        </w:rPr>
        <w:t>–</w:t>
      </w:r>
      <w:r w:rsidRPr="00D946FB">
        <w:rPr>
          <w:color w:val="000000"/>
          <w:sz w:val="28"/>
          <w:szCs w:val="28"/>
        </w:rPr>
        <w:t xml:space="preserve">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вищого навчального закладу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 Особа має право здобувати ступінь доктора філософії під час навчання в аспірантурі.</w:t>
      </w:r>
    </w:p>
    <w:p w:rsidR="00292C86" w:rsidRPr="00D946FB" w:rsidRDefault="00292C86" w:rsidP="00AD3F51">
      <w:pPr>
        <w:pStyle w:val="rvps2"/>
        <w:spacing w:before="0" w:after="0"/>
        <w:ind w:firstLine="709"/>
        <w:jc w:val="both"/>
        <w:textAlignment w:val="baseline"/>
        <w:rPr>
          <w:rStyle w:val="a9"/>
          <w:sz w:val="28"/>
          <w:szCs w:val="28"/>
        </w:rPr>
      </w:pPr>
      <w:r w:rsidRPr="00BC4B06">
        <w:rPr>
          <w:i/>
          <w:iCs/>
          <w:color w:val="000000"/>
          <w:sz w:val="28"/>
          <w:szCs w:val="28"/>
        </w:rPr>
        <w:t>Доктор наук</w:t>
      </w:r>
      <w:r w:rsidR="004C3EF1">
        <w:rPr>
          <w:color w:val="000000"/>
          <w:sz w:val="28"/>
          <w:szCs w:val="28"/>
        </w:rPr>
        <w:t>–</w:t>
      </w:r>
      <w:r w:rsidRPr="00D946FB">
        <w:rPr>
          <w:color w:val="000000"/>
          <w:sz w:val="28"/>
          <w:szCs w:val="28"/>
        </w:rPr>
        <w:t xml:space="preserve"> це другий науковий ступінь, що здобувається особою на науковому рівні вищої освіти на основі ступеня доктора філософії і передбачає набуття найвищих компетентностей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в наукових виданнях.</w:t>
      </w:r>
    </w:p>
    <w:p w:rsidR="00292C86" w:rsidRPr="00D946FB" w:rsidRDefault="00292C86" w:rsidP="00AD3F51">
      <w:pPr>
        <w:pStyle w:val="ae"/>
        <w:spacing w:before="0" w:after="0"/>
        <w:ind w:firstLine="709"/>
        <w:jc w:val="both"/>
        <w:rPr>
          <w:rStyle w:val="a9"/>
          <w:sz w:val="28"/>
          <w:szCs w:val="28"/>
          <w:lang w:val="uk-UA"/>
        </w:rPr>
      </w:pPr>
      <w:r w:rsidRPr="00D946FB">
        <w:rPr>
          <w:rStyle w:val="a9"/>
          <w:sz w:val="28"/>
          <w:szCs w:val="28"/>
          <w:lang w:val="uk-UA"/>
        </w:rPr>
        <w:t>Аспірант</w:t>
      </w:r>
      <w:r w:rsidRPr="00D946FB">
        <w:rPr>
          <w:sz w:val="28"/>
          <w:szCs w:val="28"/>
          <w:lang w:val="uk-UA"/>
        </w:rPr>
        <w:t xml:space="preserve">– особа, яка має повну вищу освіту й освітньо-кваліфікаційний рівень магістра або спеціаліста, навчається в аспірантурі вищого навчального </w:t>
      </w:r>
      <w:r w:rsidRPr="00D946FB">
        <w:rPr>
          <w:sz w:val="28"/>
          <w:szCs w:val="28"/>
          <w:lang w:val="uk-UA"/>
        </w:rPr>
        <w:lastRenderedPageBreak/>
        <w:t xml:space="preserve">закладу або наукової установи й готує дисертацію на здобуття наукового ступеня </w:t>
      </w:r>
      <w:r w:rsidRPr="00D946FB">
        <w:rPr>
          <w:color w:val="000000"/>
          <w:sz w:val="28"/>
          <w:szCs w:val="28"/>
          <w:lang w:val="uk-UA"/>
        </w:rPr>
        <w:t>доктор філософії</w:t>
      </w:r>
      <w:r w:rsidRPr="00D946FB">
        <w:rPr>
          <w:sz w:val="28"/>
          <w:szCs w:val="28"/>
          <w:lang w:val="uk-UA"/>
        </w:rPr>
        <w:t>.</w:t>
      </w:r>
    </w:p>
    <w:p w:rsidR="00292C86" w:rsidRPr="00D946FB" w:rsidRDefault="00292C86" w:rsidP="00AD3F51">
      <w:pPr>
        <w:pStyle w:val="ae"/>
        <w:spacing w:before="0" w:after="0"/>
        <w:ind w:firstLine="709"/>
        <w:jc w:val="both"/>
        <w:rPr>
          <w:sz w:val="28"/>
          <w:szCs w:val="28"/>
          <w:lang w:val="uk-UA"/>
        </w:rPr>
      </w:pPr>
      <w:r w:rsidRPr="00D946FB">
        <w:rPr>
          <w:rStyle w:val="a9"/>
          <w:sz w:val="28"/>
          <w:szCs w:val="28"/>
          <w:lang w:val="uk-UA"/>
        </w:rPr>
        <w:t>Докторант</w:t>
      </w:r>
      <w:r w:rsidRPr="00D946FB">
        <w:rPr>
          <w:sz w:val="28"/>
          <w:szCs w:val="28"/>
          <w:lang w:val="uk-UA"/>
        </w:rPr>
        <w:t>– особа, яка має науковий ступінь кандидата наук(доктора філософії) і зарахована до докторантури для підготовки дисертації на здобуття наукового ступеня доктора наук.</w:t>
      </w:r>
    </w:p>
    <w:p w:rsidR="004C3EF1" w:rsidRDefault="00292C86" w:rsidP="00AD3F51">
      <w:pPr>
        <w:pStyle w:val="ae"/>
        <w:spacing w:before="0" w:after="0"/>
        <w:ind w:firstLine="709"/>
        <w:jc w:val="both"/>
        <w:rPr>
          <w:sz w:val="28"/>
          <w:szCs w:val="28"/>
          <w:lang w:val="uk-UA"/>
        </w:rPr>
      </w:pPr>
      <w:r w:rsidRPr="00BC4B06">
        <w:rPr>
          <w:i/>
          <w:iCs/>
          <w:sz w:val="28"/>
          <w:szCs w:val="28"/>
          <w:lang w:val="uk-UA"/>
        </w:rPr>
        <w:t>Здобувач</w:t>
      </w:r>
      <w:r w:rsidR="004C3EF1" w:rsidRPr="00BC4B06">
        <w:rPr>
          <w:i/>
          <w:iCs/>
          <w:sz w:val="28"/>
          <w:szCs w:val="28"/>
          <w:lang w:val="uk-UA"/>
        </w:rPr>
        <w:t xml:space="preserve"> наукового ступеня доктора філософії</w:t>
      </w:r>
      <w:r w:rsidRPr="00D946FB">
        <w:rPr>
          <w:sz w:val="28"/>
          <w:szCs w:val="28"/>
          <w:lang w:val="uk-UA"/>
        </w:rPr>
        <w:t xml:space="preserve"> – штатний </w:t>
      </w:r>
      <w:r w:rsidR="004C3EF1">
        <w:rPr>
          <w:sz w:val="28"/>
          <w:szCs w:val="28"/>
          <w:lang w:val="uk-UA"/>
        </w:rPr>
        <w:t xml:space="preserve">науковий або науково-педагогічний </w:t>
      </w:r>
      <w:r w:rsidRPr="00D946FB">
        <w:rPr>
          <w:sz w:val="28"/>
          <w:szCs w:val="28"/>
          <w:lang w:val="uk-UA"/>
        </w:rPr>
        <w:t>працівник університету, як</w:t>
      </w:r>
      <w:r w:rsidR="004C3EF1">
        <w:rPr>
          <w:sz w:val="28"/>
          <w:szCs w:val="28"/>
          <w:lang w:val="uk-UA"/>
        </w:rPr>
        <w:t>ий</w:t>
      </w:r>
      <w:r w:rsidRPr="00D946FB">
        <w:rPr>
          <w:sz w:val="28"/>
          <w:szCs w:val="28"/>
          <w:lang w:val="uk-UA"/>
        </w:rPr>
        <w:t xml:space="preserve"> прикріплен</w:t>
      </w:r>
      <w:r w:rsidR="004C3EF1">
        <w:rPr>
          <w:sz w:val="28"/>
          <w:szCs w:val="28"/>
          <w:lang w:val="uk-UA"/>
        </w:rPr>
        <w:t>ий</w:t>
      </w:r>
      <w:r w:rsidRPr="00D946FB">
        <w:rPr>
          <w:sz w:val="28"/>
          <w:szCs w:val="28"/>
          <w:lang w:val="uk-UA"/>
        </w:rPr>
        <w:t xml:space="preserve"> до аспірантури університету і </w:t>
      </w:r>
      <w:r w:rsidR="004C3EF1">
        <w:rPr>
          <w:sz w:val="28"/>
          <w:szCs w:val="28"/>
          <w:lang w:val="uk-UA"/>
        </w:rPr>
        <w:t xml:space="preserve">виконує освітню програму та </w:t>
      </w:r>
      <w:r w:rsidRPr="00D946FB">
        <w:rPr>
          <w:sz w:val="28"/>
          <w:szCs w:val="28"/>
          <w:lang w:val="uk-UA"/>
        </w:rPr>
        <w:t xml:space="preserve">готує дисертацію на здобуття наукового ступеня </w:t>
      </w:r>
      <w:r w:rsidRPr="00D946FB">
        <w:rPr>
          <w:color w:val="000000"/>
          <w:sz w:val="28"/>
          <w:szCs w:val="28"/>
          <w:lang w:val="uk-UA"/>
        </w:rPr>
        <w:t xml:space="preserve">доктор філософії </w:t>
      </w:r>
      <w:r w:rsidR="004C3EF1">
        <w:rPr>
          <w:sz w:val="28"/>
          <w:szCs w:val="28"/>
          <w:lang w:val="uk-UA"/>
        </w:rPr>
        <w:t>без навчання в аспірантурі</w:t>
      </w:r>
      <w:r w:rsidRPr="00D946FB">
        <w:rPr>
          <w:sz w:val="28"/>
          <w:szCs w:val="28"/>
          <w:lang w:val="uk-UA"/>
        </w:rPr>
        <w:t>.</w:t>
      </w:r>
    </w:p>
    <w:p w:rsidR="00292C86" w:rsidRPr="00D946FB" w:rsidRDefault="004C3EF1" w:rsidP="00AD3F51">
      <w:pPr>
        <w:pStyle w:val="ae"/>
        <w:spacing w:before="0" w:after="0"/>
        <w:ind w:firstLine="709"/>
        <w:jc w:val="both"/>
        <w:rPr>
          <w:color w:val="000000"/>
          <w:sz w:val="28"/>
          <w:szCs w:val="28"/>
          <w:lang w:val="uk-UA" w:eastAsia="uk-UA"/>
        </w:rPr>
      </w:pPr>
      <w:r w:rsidRPr="00BC4B06">
        <w:rPr>
          <w:i/>
          <w:iCs/>
          <w:sz w:val="28"/>
          <w:szCs w:val="28"/>
          <w:lang w:val="uk-UA"/>
        </w:rPr>
        <w:t>Здобувач наукового ступеня доктора наук</w:t>
      </w:r>
      <w:r>
        <w:rPr>
          <w:sz w:val="28"/>
          <w:szCs w:val="28"/>
          <w:lang w:val="uk-UA"/>
        </w:rPr>
        <w:t xml:space="preserve"> – </w:t>
      </w:r>
      <w:r w:rsidRPr="004C3EF1">
        <w:rPr>
          <w:sz w:val="28"/>
          <w:szCs w:val="28"/>
          <w:lang w:val="uk-UA"/>
        </w:rPr>
        <w:t>працівник університету, як</w:t>
      </w:r>
      <w:r>
        <w:rPr>
          <w:sz w:val="28"/>
          <w:szCs w:val="28"/>
          <w:lang w:val="uk-UA"/>
        </w:rPr>
        <w:t>ий</w:t>
      </w:r>
      <w:r w:rsidRPr="004C3EF1">
        <w:rPr>
          <w:sz w:val="28"/>
          <w:szCs w:val="28"/>
          <w:lang w:val="uk-UA"/>
        </w:rPr>
        <w:t xml:space="preserve"> прикріплен</w:t>
      </w:r>
      <w:r>
        <w:rPr>
          <w:sz w:val="28"/>
          <w:szCs w:val="28"/>
          <w:lang w:val="uk-UA"/>
        </w:rPr>
        <w:t>ий</w:t>
      </w:r>
      <w:r w:rsidRPr="004C3EF1">
        <w:rPr>
          <w:sz w:val="28"/>
          <w:szCs w:val="28"/>
          <w:lang w:val="uk-UA"/>
        </w:rPr>
        <w:t xml:space="preserve"> до </w:t>
      </w:r>
      <w:r>
        <w:rPr>
          <w:sz w:val="28"/>
          <w:szCs w:val="28"/>
          <w:lang w:val="uk-UA"/>
        </w:rPr>
        <w:t>докторантури</w:t>
      </w:r>
      <w:r w:rsidRPr="004C3EF1">
        <w:rPr>
          <w:sz w:val="28"/>
          <w:szCs w:val="28"/>
          <w:lang w:val="uk-UA"/>
        </w:rPr>
        <w:t xml:space="preserve"> університету і готує дисертацію на здобуття наукового ступеня доктор </w:t>
      </w:r>
      <w:r>
        <w:rPr>
          <w:sz w:val="28"/>
          <w:szCs w:val="28"/>
          <w:lang w:val="uk-UA"/>
        </w:rPr>
        <w:t>наук</w:t>
      </w:r>
      <w:r w:rsidRPr="004C3EF1">
        <w:rPr>
          <w:sz w:val="28"/>
          <w:szCs w:val="28"/>
          <w:lang w:val="uk-UA"/>
        </w:rPr>
        <w:t xml:space="preserve"> без навчання </w:t>
      </w:r>
      <w:r>
        <w:rPr>
          <w:sz w:val="28"/>
          <w:szCs w:val="28"/>
          <w:lang w:val="uk-UA"/>
        </w:rPr>
        <w:t>удокторантурі</w:t>
      </w:r>
      <w:r w:rsidRPr="004C3EF1">
        <w:rPr>
          <w:sz w:val="28"/>
          <w:szCs w:val="28"/>
          <w:lang w:val="uk-UA"/>
        </w:rPr>
        <w:t>.</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1.4 Підготовка здобувачів вищої освіти ступеня доктора філософії в Університеті здійснюється:</w:t>
      </w:r>
    </w:p>
    <w:p w:rsidR="00292C86" w:rsidRPr="00D946FB" w:rsidRDefault="00292C86" w:rsidP="00AD3F51">
      <w:pPr>
        <w:pStyle w:val="14"/>
        <w:numPr>
          <w:ilvl w:val="0"/>
          <w:numId w:val="2"/>
        </w:numPr>
        <w:shd w:val="clear" w:color="auto" w:fill="FFFFFF"/>
        <w:spacing w:after="0" w:line="240" w:lineRule="auto"/>
        <w:ind w:left="0" w:firstLine="709"/>
        <w:jc w:val="both"/>
        <w:rPr>
          <w:rFonts w:ascii="Times New Roman" w:hAnsi="Times New Roman" w:cs="Times New Roman"/>
          <w:color w:val="000000"/>
          <w:lang w:val="uk-UA" w:eastAsia="uk-UA"/>
        </w:rPr>
      </w:pPr>
      <w:r w:rsidRPr="00D946FB">
        <w:rPr>
          <w:rFonts w:ascii="Times New Roman" w:hAnsi="Times New Roman" w:cs="Times New Roman"/>
          <w:color w:val="000000"/>
          <w:lang w:val="uk-UA" w:eastAsia="uk-UA"/>
        </w:rPr>
        <w:t>в аспірантурі за очною (денною, вечірньою) або заочною формою навчання (тільки на умовах контракту);</w:t>
      </w:r>
    </w:p>
    <w:p w:rsidR="00292C86" w:rsidRPr="00D946FB" w:rsidRDefault="00292C86" w:rsidP="00AD3F51">
      <w:pPr>
        <w:pStyle w:val="14"/>
        <w:numPr>
          <w:ilvl w:val="0"/>
          <w:numId w:val="2"/>
        </w:numPr>
        <w:shd w:val="clear" w:color="auto" w:fill="FFFFFF"/>
        <w:spacing w:after="0" w:line="240" w:lineRule="auto"/>
        <w:ind w:left="0" w:firstLine="709"/>
        <w:jc w:val="both"/>
        <w:rPr>
          <w:rFonts w:ascii="Times New Roman" w:hAnsi="Times New Roman" w:cs="Times New Roman"/>
          <w:color w:val="000000"/>
          <w:lang w:val="uk-UA" w:eastAsia="uk-UA"/>
        </w:rPr>
      </w:pPr>
      <w:r w:rsidRPr="00D946FB">
        <w:rPr>
          <w:rFonts w:ascii="Times New Roman" w:hAnsi="Times New Roman" w:cs="Times New Roman"/>
          <w:color w:val="000000"/>
          <w:lang w:val="uk-UA" w:eastAsia="uk-UA"/>
        </w:rPr>
        <w:t>поза аспірантурою (для осіб, які професійно провадять наукову, науково-технічну або науково-педагогічну діяльність за основним місцем роботи в Університеті).</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1.5. Підготовка здобувачів ступеня доктора наук здійснюється:</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в докторантурі Університету за очною (денною) формою навчання;</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шляхом самостійної підготовки їх наукових досягнень до захисту.</w:t>
      </w:r>
    </w:p>
    <w:p w:rsidR="00292C86" w:rsidRPr="009F6A9F"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1.6. Підготовка осіб в аспірантурі та </w:t>
      </w:r>
      <w:r w:rsidRPr="009F6A9F">
        <w:rPr>
          <w:rFonts w:ascii="Times New Roman" w:hAnsi="Times New Roman" w:cs="Times New Roman"/>
          <w:color w:val="000000"/>
          <w:sz w:val="28"/>
          <w:szCs w:val="28"/>
          <w:lang w:eastAsia="uk-UA"/>
        </w:rPr>
        <w:t>докторантурі здійснюється:</w:t>
      </w:r>
    </w:p>
    <w:p w:rsidR="00417E57" w:rsidRPr="00D946FB" w:rsidRDefault="00292C86" w:rsidP="00AD3F51">
      <w:pPr>
        <w:shd w:val="clear" w:color="auto" w:fill="FFFFFF"/>
        <w:tabs>
          <w:tab w:val="left" w:pos="7230"/>
        </w:tabs>
        <w:spacing w:after="0" w:line="240" w:lineRule="auto"/>
        <w:ind w:firstLine="709"/>
        <w:jc w:val="both"/>
        <w:rPr>
          <w:rFonts w:ascii="Times New Roman" w:hAnsi="Times New Roman" w:cs="Times New Roman"/>
          <w:color w:val="000000"/>
          <w:sz w:val="28"/>
          <w:szCs w:val="28"/>
          <w:lang w:eastAsia="uk-UA"/>
        </w:rPr>
      </w:pPr>
      <w:r w:rsidRPr="009F6A9F">
        <w:rPr>
          <w:rFonts w:ascii="Times New Roman" w:hAnsi="Times New Roman" w:cs="Times New Roman"/>
          <w:color w:val="000000"/>
          <w:sz w:val="28"/>
          <w:szCs w:val="28"/>
          <w:lang w:eastAsia="uk-UA"/>
        </w:rPr>
        <w:t xml:space="preserve">- за рахунок коштів </w:t>
      </w:r>
      <w:r w:rsidR="00DF084D" w:rsidRPr="009F6A9F">
        <w:rPr>
          <w:rFonts w:ascii="Times New Roman" w:hAnsi="Times New Roman" w:cs="Times New Roman"/>
          <w:color w:val="000000"/>
          <w:sz w:val="28"/>
          <w:szCs w:val="28"/>
          <w:lang w:eastAsia="uk-UA"/>
        </w:rPr>
        <w:t>державного бюджету (</w:t>
      </w:r>
      <w:r w:rsidRPr="009F6A9F">
        <w:rPr>
          <w:rFonts w:ascii="Times New Roman" w:hAnsi="Times New Roman" w:cs="Times New Roman"/>
          <w:color w:val="000000"/>
          <w:sz w:val="28"/>
          <w:szCs w:val="28"/>
          <w:lang w:eastAsia="uk-UA"/>
        </w:rPr>
        <w:t>за державним замовленням);</w:t>
      </w:r>
      <w:r w:rsidR="00417E57" w:rsidRPr="009F6A9F">
        <w:rPr>
          <w:rFonts w:ascii="Times New Roman" w:hAnsi="Times New Roman" w:cs="Times New Roman"/>
          <w:color w:val="000000"/>
          <w:sz w:val="28"/>
          <w:szCs w:val="28"/>
          <w:lang w:eastAsia="uk-UA"/>
        </w:rPr>
        <w:t xml:space="preserve"> міжнародних договорів України; загальнодержавних програм; договорів, укладених вищими навчальними закладами,</w:t>
      </w:r>
      <w:r w:rsidR="00417E57" w:rsidRPr="00417E57">
        <w:rPr>
          <w:rFonts w:ascii="Times New Roman" w:hAnsi="Times New Roman" w:cs="Times New Roman"/>
          <w:color w:val="000000"/>
          <w:sz w:val="28"/>
          <w:szCs w:val="28"/>
          <w:lang w:eastAsia="uk-UA"/>
        </w:rPr>
        <w:t xml:space="preserve"> науковими установами з юридичними та фізичними особами</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за рахунок коштів юридичних чи фізичних осіб (на умовах контракту, зокрема за кошти грантів, які отримав Університет на проведення наукових досліджень, за якими передбачається підготовка здобувачів вищої освіти ступеня доктора філософії або доктора наук).</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1.7. Університет проваджує освітню діяльність на третьому (освітньо-науковому) рівні вищої освіти відповідно до отриманої ліцензії. </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На науковому рівні вищої освіти підготовка докторів наук в Університеті здійснюється без отримання ліцензії.</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1.8. Науково-методичне забезпечення та організацію діяльності аспірантури і докторантури здійснює вчена рада Університету.</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Координацію діяльності структурних підрозділів, які ведуть підготовку здобувачів вищої освіти ступеня доктора філософії та доктора наук, здійснює відділ аспірантури </w:t>
      </w:r>
      <w:r w:rsidRPr="00563941">
        <w:rPr>
          <w:rFonts w:ascii="Times New Roman" w:hAnsi="Times New Roman" w:cs="Times New Roman"/>
          <w:color w:val="000000"/>
          <w:sz w:val="28"/>
          <w:szCs w:val="28"/>
          <w:lang w:eastAsia="uk-UA"/>
        </w:rPr>
        <w:t>та докторантури</w:t>
      </w:r>
      <w:r w:rsidRPr="00D946FB">
        <w:rPr>
          <w:rFonts w:ascii="Times New Roman" w:hAnsi="Times New Roman" w:cs="Times New Roman"/>
          <w:color w:val="000000"/>
          <w:sz w:val="28"/>
          <w:szCs w:val="28"/>
          <w:lang w:eastAsia="uk-UA"/>
        </w:rPr>
        <w:t xml:space="preserve">. </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Для врегулювання відносин між аспірантом або докторантом та Університетомукладається договір.</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1.9. Вступ до аспірантури та докторантури здійснюється на конкурсній основі відповідно до Порядку підготовки здобувачів вищої освіти ступеня доктора філософії та доктора наук у вищих навчальних закладах (наукових </w:t>
      </w:r>
      <w:r w:rsidRPr="00D946FB">
        <w:rPr>
          <w:rFonts w:ascii="Times New Roman" w:hAnsi="Times New Roman" w:cs="Times New Roman"/>
          <w:color w:val="000000"/>
          <w:sz w:val="28"/>
          <w:szCs w:val="28"/>
          <w:lang w:eastAsia="uk-UA"/>
        </w:rPr>
        <w:lastRenderedPageBreak/>
        <w:t xml:space="preserve">установах), затвердженого постановою Кабінету Міністрів України від 23 березня 2016 р. №261, Умов прийому на навчання до вищих навчальних закладів, затверджених МОН, правил прийому </w:t>
      </w:r>
      <w:r w:rsidR="00563941">
        <w:rPr>
          <w:rFonts w:ascii="Times New Roman" w:hAnsi="Times New Roman" w:cs="Times New Roman"/>
          <w:color w:val="000000"/>
          <w:sz w:val="28"/>
          <w:szCs w:val="28"/>
          <w:lang w:eastAsia="uk-UA"/>
        </w:rPr>
        <w:t>Східноєвропейського національного університету імені Лесі Українки</w:t>
      </w:r>
      <w:r w:rsidRPr="00D946FB">
        <w:rPr>
          <w:rFonts w:ascii="Times New Roman" w:hAnsi="Times New Roman" w:cs="Times New Roman"/>
          <w:color w:val="000000"/>
          <w:sz w:val="28"/>
          <w:szCs w:val="28"/>
          <w:lang w:eastAsia="uk-UA"/>
        </w:rPr>
        <w:t xml:space="preserve"> та цього Порядку.</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Правила прийому до Університету, зокрема щодо прийому до аспірантури та </w:t>
      </w:r>
      <w:r w:rsidRPr="009F6A9F">
        <w:rPr>
          <w:rFonts w:ascii="Times New Roman" w:hAnsi="Times New Roman" w:cs="Times New Roman"/>
          <w:color w:val="000000"/>
          <w:sz w:val="28"/>
          <w:szCs w:val="28"/>
          <w:lang w:eastAsia="uk-UA"/>
        </w:rPr>
        <w:t>докторантури, затверджує вчена рада Університету на основі Умов прийому на навчання до вищих навчальних закладів</w:t>
      </w:r>
      <w:r w:rsidRPr="00D946FB">
        <w:rPr>
          <w:rFonts w:ascii="Times New Roman" w:hAnsi="Times New Roman" w:cs="Times New Roman"/>
          <w:color w:val="000000"/>
          <w:sz w:val="28"/>
          <w:szCs w:val="28"/>
          <w:lang w:eastAsia="uk-UA"/>
        </w:rPr>
        <w:t xml:space="preserve"> та в установлені строки приймальна комісія оприлюднює їх на офіційному веб-сайті вищого навчального закладу. Прийом до аспірантури проводиться </w:t>
      </w:r>
      <w:r w:rsidR="00F90EA4">
        <w:rPr>
          <w:rFonts w:ascii="Times New Roman" w:hAnsi="Times New Roman" w:cs="Times New Roman"/>
          <w:color w:val="000000"/>
          <w:sz w:val="28"/>
          <w:szCs w:val="28"/>
          <w:lang w:eastAsia="uk-UA"/>
        </w:rPr>
        <w:t>три</w:t>
      </w:r>
      <w:r w:rsidRPr="00D946FB">
        <w:rPr>
          <w:rFonts w:ascii="Times New Roman" w:hAnsi="Times New Roman" w:cs="Times New Roman"/>
          <w:color w:val="000000"/>
          <w:sz w:val="28"/>
          <w:szCs w:val="28"/>
          <w:lang w:eastAsia="uk-UA"/>
        </w:rPr>
        <w:t xml:space="preserve"> рази на рік згідно правил прийому.</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Правила прийому до Університету діють протягом відповідного навчального року і визначають, зокрема:</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порядок, перелік і строки подання документів для вступу до аспірантурита докторантури Університету;</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зміст, форму і строки вступних випробувань для конкурсного відбору вступників до аспірантури та докторантури за кожною спеціальністю або відповідною галуззю знань.</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1.10. Нормативний строк підготовки доктора філософії в аспірантурістановить чотири роки, а підготов</w:t>
      </w:r>
      <w:r w:rsidR="00F90EA4">
        <w:rPr>
          <w:rFonts w:ascii="Times New Roman" w:hAnsi="Times New Roman" w:cs="Times New Roman"/>
          <w:color w:val="000000"/>
          <w:sz w:val="28"/>
          <w:szCs w:val="28"/>
          <w:lang w:eastAsia="uk-UA"/>
        </w:rPr>
        <w:t xml:space="preserve">ки доктора наук у докторантурі – </w:t>
      </w:r>
      <w:r w:rsidRPr="00D946FB">
        <w:rPr>
          <w:rFonts w:ascii="Times New Roman" w:hAnsi="Times New Roman" w:cs="Times New Roman"/>
          <w:color w:val="000000"/>
          <w:sz w:val="28"/>
          <w:szCs w:val="28"/>
          <w:lang w:eastAsia="uk-UA"/>
        </w:rPr>
        <w:t>два роки.</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1.11. Підготовка в аспірантурі передбач</w:t>
      </w:r>
      <w:r w:rsidR="00F90EA4">
        <w:rPr>
          <w:rFonts w:ascii="Times New Roman" w:hAnsi="Times New Roman" w:cs="Times New Roman"/>
          <w:color w:val="000000"/>
          <w:sz w:val="28"/>
          <w:szCs w:val="28"/>
          <w:lang w:eastAsia="uk-UA"/>
        </w:rPr>
        <w:t xml:space="preserve">ає виконання особою відповідної освітньо-наукової програми, а підготовка в докторантурі – </w:t>
      </w:r>
      <w:r w:rsidRPr="00D946FB">
        <w:rPr>
          <w:rFonts w:ascii="Times New Roman" w:hAnsi="Times New Roman" w:cs="Times New Roman"/>
          <w:color w:val="000000"/>
          <w:sz w:val="28"/>
          <w:szCs w:val="28"/>
          <w:lang w:eastAsia="uk-UA"/>
        </w:rPr>
        <w:t>науковоїпрограми Університету за певною спеціальністю та проведення власного наукового дослідження. Невід’єм</w:t>
      </w:r>
      <w:r w:rsidR="00F90EA4">
        <w:rPr>
          <w:rFonts w:ascii="Times New Roman" w:hAnsi="Times New Roman" w:cs="Times New Roman"/>
          <w:color w:val="000000"/>
          <w:sz w:val="28"/>
          <w:szCs w:val="28"/>
          <w:lang w:eastAsia="uk-UA"/>
        </w:rPr>
        <w:t xml:space="preserve">ною складовою освітньо-наукової </w:t>
      </w:r>
      <w:r w:rsidRPr="00D946FB">
        <w:rPr>
          <w:rFonts w:ascii="Times New Roman" w:hAnsi="Times New Roman" w:cs="Times New Roman"/>
          <w:color w:val="000000"/>
          <w:sz w:val="28"/>
          <w:szCs w:val="28"/>
          <w:lang w:eastAsia="uk-UA"/>
        </w:rPr>
        <w:t>програми аспірантури та наукової програми докторантури є підготовка та публікація наукових статей.</w:t>
      </w:r>
    </w:p>
    <w:p w:rsidR="00292C86" w:rsidRPr="00D946FB" w:rsidRDefault="00292C86" w:rsidP="00AD3F51">
      <w:pPr>
        <w:shd w:val="clear" w:color="auto" w:fill="FFFFFF"/>
        <w:spacing w:after="0" w:line="240" w:lineRule="auto"/>
        <w:ind w:firstLine="709"/>
        <w:jc w:val="both"/>
        <w:rPr>
          <w:rFonts w:ascii="Times New Roman" w:hAnsi="Times New Roman" w:cs="Times New Roman"/>
          <w:b/>
          <w:color w:val="000000"/>
          <w:sz w:val="28"/>
          <w:szCs w:val="28"/>
          <w:lang w:eastAsia="uk-UA"/>
        </w:rPr>
      </w:pPr>
      <w:r w:rsidRPr="00D946FB">
        <w:rPr>
          <w:rFonts w:ascii="Times New Roman" w:hAnsi="Times New Roman" w:cs="Times New Roman"/>
          <w:color w:val="000000"/>
          <w:sz w:val="28"/>
          <w:szCs w:val="28"/>
          <w:lang w:eastAsia="uk-UA"/>
        </w:rPr>
        <w:t xml:space="preserve">1.12. Аспіранти і докторанти проводять наукові дослідження згідно з індивідуальним планом </w:t>
      </w:r>
      <w:r w:rsidR="00F90EA4">
        <w:rPr>
          <w:rFonts w:ascii="Times New Roman" w:hAnsi="Times New Roman" w:cs="Times New Roman"/>
          <w:color w:val="000000"/>
          <w:sz w:val="28"/>
          <w:szCs w:val="28"/>
          <w:lang w:eastAsia="uk-UA"/>
        </w:rPr>
        <w:t xml:space="preserve">освітньо-наукової роботи або </w:t>
      </w:r>
      <w:r w:rsidRPr="00D946FB">
        <w:rPr>
          <w:rFonts w:ascii="Times New Roman" w:hAnsi="Times New Roman" w:cs="Times New Roman"/>
          <w:color w:val="000000"/>
          <w:sz w:val="28"/>
          <w:szCs w:val="28"/>
          <w:lang w:eastAsia="uk-UA"/>
        </w:rPr>
        <w:t>наукової роботи</w:t>
      </w:r>
      <w:r w:rsidR="00F90EA4">
        <w:rPr>
          <w:rFonts w:ascii="Times New Roman" w:hAnsi="Times New Roman" w:cs="Times New Roman"/>
          <w:color w:val="000000"/>
          <w:sz w:val="28"/>
          <w:szCs w:val="28"/>
          <w:lang w:eastAsia="uk-UA"/>
        </w:rPr>
        <w:t xml:space="preserve"> відповідно</w:t>
      </w:r>
      <w:r w:rsidRPr="00D946FB">
        <w:rPr>
          <w:rFonts w:ascii="Times New Roman" w:hAnsi="Times New Roman" w:cs="Times New Roman"/>
          <w:color w:val="000000"/>
          <w:sz w:val="28"/>
          <w:szCs w:val="28"/>
          <w:lang w:eastAsia="uk-UA"/>
        </w:rPr>
        <w:t>, в якому визначаються зміст, строки виконання та обсяг наукових робіт, а також запланований строк захисту дисертації протягом строку підготовки в аспірантурі та докторантурі.</w:t>
      </w:r>
    </w:p>
    <w:p w:rsidR="00292C86" w:rsidRPr="0008195E"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08195E">
        <w:rPr>
          <w:rFonts w:ascii="Times New Roman" w:hAnsi="Times New Roman" w:cs="Times New Roman"/>
          <w:color w:val="000000"/>
          <w:sz w:val="28"/>
          <w:szCs w:val="28"/>
          <w:lang w:eastAsia="uk-UA"/>
        </w:rPr>
        <w:t>Порядок затвердження індивідуального плану роботи:</w:t>
      </w:r>
    </w:p>
    <w:p w:rsidR="00292C86" w:rsidRPr="0008195E" w:rsidRDefault="00292C86" w:rsidP="00AD3F51">
      <w:pPr>
        <w:numPr>
          <w:ilvl w:val="0"/>
          <w:numId w:val="3"/>
        </w:numPr>
        <w:shd w:val="clear" w:color="auto" w:fill="FFFFFF"/>
        <w:spacing w:after="0" w:line="240" w:lineRule="auto"/>
        <w:ind w:left="0" w:firstLine="709"/>
        <w:jc w:val="both"/>
        <w:rPr>
          <w:rFonts w:ascii="Times New Roman" w:hAnsi="Times New Roman" w:cs="Times New Roman"/>
          <w:color w:val="000000"/>
          <w:sz w:val="28"/>
          <w:szCs w:val="28"/>
          <w:lang w:eastAsia="uk-UA"/>
        </w:rPr>
      </w:pPr>
      <w:r w:rsidRPr="0008195E">
        <w:rPr>
          <w:rFonts w:ascii="Times New Roman" w:hAnsi="Times New Roman" w:cs="Times New Roman"/>
          <w:color w:val="000000"/>
          <w:sz w:val="28"/>
          <w:szCs w:val="28"/>
          <w:lang w:eastAsia="uk-UA"/>
        </w:rPr>
        <w:t xml:space="preserve">Індивідуальний план </w:t>
      </w:r>
      <w:r w:rsidR="00F90EA4">
        <w:rPr>
          <w:rFonts w:ascii="Times New Roman" w:hAnsi="Times New Roman" w:cs="Times New Roman"/>
          <w:color w:val="000000"/>
          <w:sz w:val="28"/>
          <w:szCs w:val="28"/>
          <w:lang w:eastAsia="uk-UA"/>
        </w:rPr>
        <w:t xml:space="preserve">освітньо-наукової або </w:t>
      </w:r>
      <w:r w:rsidRPr="0008195E">
        <w:rPr>
          <w:rFonts w:ascii="Times New Roman" w:hAnsi="Times New Roman" w:cs="Times New Roman"/>
          <w:color w:val="000000"/>
          <w:sz w:val="28"/>
          <w:szCs w:val="28"/>
          <w:lang w:eastAsia="uk-UA"/>
        </w:rPr>
        <w:t>наукової роботи складається здобувачем наукового ступеня разом з науковим керівником (консультантом) на вибрану тему наукового дослідження протягом двох тижнів після зарахування до аспірантури або докторантури;</w:t>
      </w:r>
    </w:p>
    <w:p w:rsidR="00292C86" w:rsidRPr="0008195E" w:rsidRDefault="00292C86" w:rsidP="00AD3F51">
      <w:pPr>
        <w:numPr>
          <w:ilvl w:val="0"/>
          <w:numId w:val="3"/>
        </w:numPr>
        <w:shd w:val="clear" w:color="auto" w:fill="FFFFFF"/>
        <w:spacing w:after="0" w:line="240" w:lineRule="auto"/>
        <w:ind w:left="0" w:firstLine="709"/>
        <w:jc w:val="both"/>
        <w:rPr>
          <w:rFonts w:ascii="Times New Roman" w:hAnsi="Times New Roman" w:cs="Times New Roman"/>
          <w:color w:val="000000"/>
          <w:sz w:val="28"/>
          <w:szCs w:val="28"/>
          <w:lang w:eastAsia="uk-UA"/>
        </w:rPr>
      </w:pPr>
      <w:r w:rsidRPr="0008195E">
        <w:rPr>
          <w:rFonts w:ascii="Times New Roman" w:hAnsi="Times New Roman" w:cs="Times New Roman"/>
          <w:color w:val="000000"/>
          <w:sz w:val="28"/>
          <w:szCs w:val="28"/>
          <w:lang w:eastAsia="uk-UA"/>
        </w:rPr>
        <w:t>Тема дисертаційного дослідження і індивідуальний план роботи проходить розгляд і затвердження на засіданні випускової кафедри підгот</w:t>
      </w:r>
      <w:r w:rsidR="00F90EA4">
        <w:rPr>
          <w:rFonts w:ascii="Times New Roman" w:hAnsi="Times New Roman" w:cs="Times New Roman"/>
          <w:color w:val="000000"/>
          <w:sz w:val="28"/>
          <w:szCs w:val="28"/>
          <w:lang w:eastAsia="uk-UA"/>
        </w:rPr>
        <w:t>овки аспіранта або докторанта (</w:t>
      </w:r>
      <w:r w:rsidRPr="0008195E">
        <w:rPr>
          <w:rFonts w:ascii="Times New Roman" w:hAnsi="Times New Roman" w:cs="Times New Roman"/>
          <w:color w:val="000000"/>
          <w:sz w:val="28"/>
          <w:szCs w:val="28"/>
          <w:lang w:eastAsia="uk-UA"/>
        </w:rPr>
        <w:t>не пізніше трьох тижнів після зарахування до аспірантури);</w:t>
      </w:r>
    </w:p>
    <w:p w:rsidR="00292C86" w:rsidRPr="0008195E" w:rsidRDefault="00292C86" w:rsidP="00AD3F51">
      <w:pPr>
        <w:numPr>
          <w:ilvl w:val="0"/>
          <w:numId w:val="3"/>
        </w:numPr>
        <w:shd w:val="clear" w:color="auto" w:fill="FFFFFF"/>
        <w:spacing w:after="0" w:line="240" w:lineRule="auto"/>
        <w:ind w:left="0" w:firstLine="709"/>
        <w:jc w:val="both"/>
        <w:rPr>
          <w:rFonts w:ascii="Times New Roman" w:hAnsi="Times New Roman" w:cs="Times New Roman"/>
          <w:color w:val="000000"/>
          <w:sz w:val="28"/>
          <w:szCs w:val="28"/>
          <w:lang w:eastAsia="uk-UA"/>
        </w:rPr>
      </w:pPr>
      <w:r w:rsidRPr="0008195E">
        <w:rPr>
          <w:rFonts w:ascii="Times New Roman" w:hAnsi="Times New Roman" w:cs="Times New Roman"/>
          <w:color w:val="000000"/>
          <w:sz w:val="28"/>
          <w:szCs w:val="28"/>
          <w:lang w:eastAsia="uk-UA"/>
        </w:rPr>
        <w:t xml:space="preserve">Затверджена тема </w:t>
      </w:r>
      <w:r w:rsidRPr="009F6A9F">
        <w:rPr>
          <w:rFonts w:ascii="Times New Roman" w:hAnsi="Times New Roman" w:cs="Times New Roman"/>
          <w:color w:val="000000"/>
          <w:sz w:val="28"/>
          <w:szCs w:val="28"/>
          <w:lang w:eastAsia="uk-UA"/>
        </w:rPr>
        <w:t>дисертаційного дослідження і індивідуальний план роботи подається у відділ аспірант</w:t>
      </w:r>
      <w:r w:rsidR="0056459B" w:rsidRPr="009F6A9F">
        <w:rPr>
          <w:rFonts w:ascii="Times New Roman" w:hAnsi="Times New Roman" w:cs="Times New Roman"/>
          <w:color w:val="000000"/>
          <w:sz w:val="28"/>
          <w:szCs w:val="28"/>
          <w:lang w:eastAsia="uk-UA"/>
        </w:rPr>
        <w:t>ур</w:t>
      </w:r>
      <w:r w:rsidRPr="009F6A9F">
        <w:rPr>
          <w:rFonts w:ascii="Times New Roman" w:hAnsi="Times New Roman" w:cs="Times New Roman"/>
          <w:color w:val="000000"/>
          <w:sz w:val="28"/>
          <w:szCs w:val="28"/>
          <w:lang w:eastAsia="uk-UA"/>
        </w:rPr>
        <w:t xml:space="preserve">и </w:t>
      </w:r>
      <w:r w:rsidR="00F90EA4" w:rsidRPr="009F6A9F">
        <w:rPr>
          <w:rFonts w:ascii="Times New Roman" w:hAnsi="Times New Roman" w:cs="Times New Roman"/>
          <w:color w:val="000000"/>
          <w:sz w:val="28"/>
          <w:szCs w:val="28"/>
          <w:lang w:eastAsia="uk-UA"/>
        </w:rPr>
        <w:t>та</w:t>
      </w:r>
      <w:r w:rsidRPr="009F6A9F">
        <w:rPr>
          <w:rFonts w:ascii="Times New Roman" w:hAnsi="Times New Roman" w:cs="Times New Roman"/>
          <w:color w:val="000000"/>
          <w:sz w:val="28"/>
          <w:szCs w:val="28"/>
          <w:lang w:eastAsia="uk-UA"/>
        </w:rPr>
        <w:t xml:space="preserve"> докторантури з відповідними витягами для затвердження на вчену раду Університету не пізніше двох місяців з дня зарахування здобувача до закладу</w:t>
      </w:r>
      <w:r w:rsidR="0056459B" w:rsidRPr="009F6A9F">
        <w:rPr>
          <w:rFonts w:ascii="Times New Roman" w:hAnsi="Times New Roman" w:cs="Times New Roman"/>
          <w:color w:val="000000"/>
          <w:sz w:val="28"/>
          <w:szCs w:val="28"/>
          <w:lang w:eastAsia="uk-UA"/>
        </w:rPr>
        <w:t xml:space="preserve"> вищої освіти</w:t>
      </w:r>
      <w:r w:rsidRPr="009F6A9F">
        <w:rPr>
          <w:rFonts w:ascii="Times New Roman" w:hAnsi="Times New Roman" w:cs="Times New Roman"/>
          <w:color w:val="000000"/>
          <w:sz w:val="28"/>
          <w:szCs w:val="28"/>
          <w:lang w:eastAsia="uk-UA"/>
        </w:rPr>
        <w:t>.</w:t>
      </w:r>
    </w:p>
    <w:p w:rsidR="00292C86" w:rsidRPr="0008195E"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08195E">
        <w:rPr>
          <w:rFonts w:ascii="Times New Roman" w:hAnsi="Times New Roman" w:cs="Times New Roman"/>
          <w:color w:val="000000"/>
          <w:sz w:val="28"/>
          <w:szCs w:val="28"/>
          <w:lang w:eastAsia="uk-UA"/>
        </w:rPr>
        <w:t xml:space="preserve">Індивідуальний план </w:t>
      </w:r>
      <w:r w:rsidR="00F30D40">
        <w:rPr>
          <w:rFonts w:ascii="Times New Roman" w:hAnsi="Times New Roman" w:cs="Times New Roman"/>
          <w:color w:val="000000"/>
          <w:sz w:val="28"/>
          <w:szCs w:val="28"/>
          <w:lang w:eastAsia="uk-UA"/>
        </w:rPr>
        <w:t xml:space="preserve">освітньо-наукової або </w:t>
      </w:r>
      <w:r w:rsidRPr="0008195E">
        <w:rPr>
          <w:rFonts w:ascii="Times New Roman" w:hAnsi="Times New Roman" w:cs="Times New Roman"/>
          <w:color w:val="000000"/>
          <w:sz w:val="28"/>
          <w:szCs w:val="28"/>
          <w:lang w:eastAsia="uk-UA"/>
        </w:rPr>
        <w:t xml:space="preserve">наукової роботи є обов’язковим до виконання здобувачем відповідного ступеня і </w:t>
      </w:r>
      <w:r w:rsidRPr="0008195E">
        <w:rPr>
          <w:rFonts w:ascii="Times New Roman" w:hAnsi="Times New Roman" w:cs="Times New Roman"/>
          <w:color w:val="000000"/>
          <w:sz w:val="28"/>
          <w:szCs w:val="28"/>
          <w:lang w:eastAsia="uk-UA"/>
        </w:rPr>
        <w:lastRenderedPageBreak/>
        <w:t>використовується для оцінювання успішності запланованої</w:t>
      </w:r>
      <w:r w:rsidR="00F30D40">
        <w:rPr>
          <w:rFonts w:ascii="Times New Roman" w:hAnsi="Times New Roman" w:cs="Times New Roman"/>
          <w:color w:val="000000"/>
          <w:sz w:val="28"/>
          <w:szCs w:val="28"/>
          <w:lang w:eastAsia="uk-UA"/>
        </w:rPr>
        <w:t xml:space="preserve"> освітньо-наукової або</w:t>
      </w:r>
      <w:r w:rsidRPr="0008195E">
        <w:rPr>
          <w:rFonts w:ascii="Times New Roman" w:hAnsi="Times New Roman" w:cs="Times New Roman"/>
          <w:color w:val="000000"/>
          <w:sz w:val="28"/>
          <w:szCs w:val="28"/>
          <w:lang w:eastAsia="uk-UA"/>
        </w:rPr>
        <w:t xml:space="preserve"> наукової роботи. Безпосередню відповідальність за виконання індивідуального плану роботи несе здобувач і науковий керівник (консультант).</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Порушення строків виконання індивідуального плану</w:t>
      </w:r>
      <w:r w:rsidR="00F30D40">
        <w:rPr>
          <w:rFonts w:ascii="Times New Roman" w:hAnsi="Times New Roman" w:cs="Times New Roman"/>
          <w:color w:val="000000"/>
          <w:sz w:val="28"/>
          <w:szCs w:val="28"/>
          <w:lang w:eastAsia="uk-UA"/>
        </w:rPr>
        <w:t xml:space="preserve"> освітньо-наукової або</w:t>
      </w:r>
      <w:r w:rsidRPr="00D946FB">
        <w:rPr>
          <w:rFonts w:ascii="Times New Roman" w:hAnsi="Times New Roman" w:cs="Times New Roman"/>
          <w:color w:val="000000"/>
          <w:sz w:val="28"/>
          <w:szCs w:val="28"/>
          <w:lang w:eastAsia="uk-UA"/>
        </w:rPr>
        <w:t xml:space="preserve"> наукової роботи без поважних причин, передбачених законодавством, може бути підставою для ухвалення вченою радою Університету рішення про відрахування аспіранта або докторанта.</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Особа, яка раніше навчалася в аспірантурі чи докторантурі за державним замовленням і не захистилася або була відрахована з неї достроково, має право на повторний вступ до аспірантуричи докторантури за державним замовленням лише за умови відшкодування коштів, витрачених на її підготовку, у визначеному Кабінетом Міністрів України порядку.</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1.13. Підготовка в аспірантурі та докторантурі завершується захистом наукових досягнень аспіранта або докторанта у спеціалізованій вченій раді. Здобувачі мають право на вибір спеціалізованої вченої ради.</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1.14. Аспірант або докторант, який захистився до закінчення строку підготовки в аспірантурі або докторантурі, має право за власним вибором:</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отримати одноразову виплату в сумі залишку стипендії, передбаченої у бюджеті Університету на відповідний календарний рік, та за власною заявою бути відрахованим з аспірантури або докторантури;</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отримати за власною заявою оплачувану академічну відпустку на строк, що залишився до завершення нормативного строку підготовки в аспірантурі або докторантурі.</w:t>
      </w:r>
    </w:p>
    <w:p w:rsidR="00292C86"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Якщо аспірант захистив дисертацію на другому чи третьому році підготовки в аспірантурі та був обраний за конкурсом на відповідну посаду наукового (науково-педагогічного) працівника в Університеті, то загальна сума залишку стипендії нараховується йому як щомісячна надбавка до заробітної плати.</w:t>
      </w:r>
    </w:p>
    <w:p w:rsidR="005B0801" w:rsidRPr="005B0801" w:rsidRDefault="005B0801"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1.15. </w:t>
      </w:r>
      <w:r w:rsidRPr="005B0801">
        <w:rPr>
          <w:rFonts w:ascii="Times New Roman" w:hAnsi="Times New Roman" w:cs="Times New Roman"/>
          <w:color w:val="000000"/>
          <w:sz w:val="28"/>
          <w:szCs w:val="28"/>
          <w:lang w:eastAsia="uk-UA"/>
        </w:rPr>
        <w:t xml:space="preserve">До терміну навчання в аспірантурі або перебування в докторантурі не включається період хвороби (тривалістю понад один місяць), знаходження у відпустці у зв'язку з вагітністю та пологами, по догляду за дитиною до досягнення нею трирічного віку, а також з інших поважних причин, передбачених законодавством України. Вчена рада </w:t>
      </w:r>
      <w:r>
        <w:rPr>
          <w:rFonts w:ascii="Times New Roman" w:hAnsi="Times New Roman" w:cs="Times New Roman"/>
          <w:color w:val="000000"/>
          <w:sz w:val="28"/>
          <w:szCs w:val="28"/>
          <w:lang w:eastAsia="uk-UA"/>
        </w:rPr>
        <w:t xml:space="preserve">Університету </w:t>
      </w:r>
      <w:r w:rsidRPr="005B0801">
        <w:rPr>
          <w:rFonts w:ascii="Times New Roman" w:hAnsi="Times New Roman" w:cs="Times New Roman"/>
          <w:color w:val="000000"/>
          <w:sz w:val="28"/>
          <w:szCs w:val="28"/>
          <w:lang w:eastAsia="uk-UA"/>
        </w:rPr>
        <w:t xml:space="preserve">оцінює обставини, що виключили можливість працювати над дисертацією, і визначає термін, на який продовжується навчання в аспірантурі або докторантурі (як правило, не більше одного року). </w:t>
      </w:r>
    </w:p>
    <w:p w:rsidR="005B0801" w:rsidRPr="005B0801" w:rsidRDefault="005B0801"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bookmarkStart w:id="1" w:name="o78"/>
      <w:bookmarkEnd w:id="1"/>
      <w:r>
        <w:rPr>
          <w:rFonts w:ascii="Times New Roman" w:hAnsi="Times New Roman" w:cs="Times New Roman"/>
          <w:color w:val="000000"/>
          <w:sz w:val="28"/>
          <w:szCs w:val="28"/>
          <w:lang w:eastAsia="uk-UA"/>
        </w:rPr>
        <w:t>1.16.</w:t>
      </w:r>
      <w:r w:rsidRPr="005B0801">
        <w:rPr>
          <w:rFonts w:ascii="Times New Roman" w:hAnsi="Times New Roman" w:cs="Times New Roman"/>
          <w:color w:val="000000"/>
          <w:sz w:val="28"/>
          <w:szCs w:val="28"/>
          <w:lang w:eastAsia="uk-UA"/>
        </w:rPr>
        <w:t xml:space="preserve"> В окремих випадках вчена рада </w:t>
      </w:r>
      <w:r>
        <w:rPr>
          <w:rFonts w:ascii="Times New Roman" w:hAnsi="Times New Roman" w:cs="Times New Roman"/>
          <w:color w:val="000000"/>
          <w:sz w:val="28"/>
          <w:szCs w:val="28"/>
          <w:lang w:eastAsia="uk-UA"/>
        </w:rPr>
        <w:t>Університету</w:t>
      </w:r>
      <w:r w:rsidRPr="005B0801">
        <w:rPr>
          <w:rFonts w:ascii="Times New Roman" w:hAnsi="Times New Roman" w:cs="Times New Roman"/>
          <w:color w:val="000000"/>
          <w:sz w:val="28"/>
          <w:szCs w:val="28"/>
          <w:lang w:eastAsia="uk-UA"/>
        </w:rPr>
        <w:t xml:space="preserve"> може встановлювати термін навчання в аспірантурі або перебування в докторантурі диференційовано </w:t>
      </w:r>
      <w:r>
        <w:rPr>
          <w:rFonts w:ascii="Times New Roman" w:hAnsi="Times New Roman" w:cs="Times New Roman"/>
          <w:color w:val="000000"/>
          <w:sz w:val="28"/>
          <w:szCs w:val="28"/>
          <w:lang w:eastAsia="uk-UA"/>
        </w:rPr>
        <w:t>–</w:t>
      </w:r>
      <w:r w:rsidRPr="005B0801">
        <w:rPr>
          <w:rFonts w:ascii="Times New Roman" w:hAnsi="Times New Roman" w:cs="Times New Roman"/>
          <w:color w:val="000000"/>
          <w:sz w:val="28"/>
          <w:szCs w:val="28"/>
          <w:lang w:eastAsia="uk-UA"/>
        </w:rPr>
        <w:t xml:space="preserve"> відодного до трьох років з урахуванням обсягу наукового доробку і ступеня готовності дисертації.</w:t>
      </w:r>
    </w:p>
    <w:p w:rsidR="005B0801" w:rsidRPr="005B0801" w:rsidRDefault="005B0801"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1.17. </w:t>
      </w:r>
      <w:r w:rsidRPr="005B0801">
        <w:rPr>
          <w:rFonts w:ascii="Times New Roman" w:hAnsi="Times New Roman" w:cs="Times New Roman"/>
          <w:color w:val="000000"/>
          <w:sz w:val="28"/>
          <w:szCs w:val="28"/>
          <w:lang w:eastAsia="uk-UA"/>
        </w:rPr>
        <w:t xml:space="preserve">Особи, які раніше пройшли повний курс навчання в аспірантурі чи докторантурі за державним замовленням,а також відраховані з неї за вчиненняпротиправних дій або невиконання індивідуального </w:t>
      </w:r>
      <w:r>
        <w:rPr>
          <w:rFonts w:ascii="Times New Roman" w:hAnsi="Times New Roman" w:cs="Times New Roman"/>
          <w:color w:val="000000"/>
          <w:sz w:val="28"/>
          <w:szCs w:val="28"/>
          <w:lang w:eastAsia="uk-UA"/>
        </w:rPr>
        <w:t xml:space="preserve">освітньо-наукового або наукового </w:t>
      </w:r>
      <w:r w:rsidRPr="005B0801">
        <w:rPr>
          <w:rFonts w:ascii="Times New Roman" w:hAnsi="Times New Roman" w:cs="Times New Roman"/>
          <w:color w:val="000000"/>
          <w:sz w:val="28"/>
          <w:szCs w:val="28"/>
          <w:lang w:eastAsia="uk-UA"/>
        </w:rPr>
        <w:t>плану</w:t>
      </w:r>
      <w:r>
        <w:rPr>
          <w:rFonts w:ascii="Times New Roman" w:hAnsi="Times New Roman" w:cs="Times New Roman"/>
          <w:color w:val="000000"/>
          <w:sz w:val="28"/>
          <w:szCs w:val="28"/>
          <w:lang w:eastAsia="uk-UA"/>
        </w:rPr>
        <w:t xml:space="preserve"> роботи</w:t>
      </w:r>
      <w:r w:rsidRPr="005B0801">
        <w:rPr>
          <w:rFonts w:ascii="Times New Roman" w:hAnsi="Times New Roman" w:cs="Times New Roman"/>
          <w:color w:val="000000"/>
          <w:sz w:val="28"/>
          <w:szCs w:val="28"/>
          <w:lang w:eastAsia="uk-UA"/>
        </w:rPr>
        <w:t>, не мають права повторного вступу до аспірантури чи докторантури за державним замовленням.</w:t>
      </w:r>
    </w:p>
    <w:p w:rsidR="005B0801" w:rsidRPr="005B0801" w:rsidRDefault="005B0801"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lastRenderedPageBreak/>
        <w:t xml:space="preserve">1.18. </w:t>
      </w:r>
      <w:r w:rsidRPr="005B0801">
        <w:rPr>
          <w:rFonts w:ascii="Times New Roman" w:hAnsi="Times New Roman" w:cs="Times New Roman"/>
          <w:color w:val="000000"/>
          <w:sz w:val="28"/>
          <w:szCs w:val="28"/>
          <w:lang w:eastAsia="uk-UA"/>
        </w:rPr>
        <w:t>Переведення аспірантів або докторантів до іншого вищого навчального закладу, наукової установи, а також на іншу форму навчання здійснюється ректором університету.</w:t>
      </w:r>
    </w:p>
    <w:p w:rsidR="005B0801" w:rsidRPr="005B0801" w:rsidRDefault="00417E57"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1.19</w:t>
      </w:r>
      <w:r w:rsidR="005B0801" w:rsidRPr="005B0801">
        <w:rPr>
          <w:rFonts w:ascii="Times New Roman" w:hAnsi="Times New Roman" w:cs="Times New Roman"/>
          <w:color w:val="000000"/>
          <w:sz w:val="28"/>
          <w:szCs w:val="28"/>
          <w:lang w:eastAsia="uk-UA"/>
        </w:rPr>
        <w:t>. Аспірант або докторант може бути відрахованим з аспірантури або докторантури за грубе порушення правил внутрішнього розпорядку університету за вчинення протиправних дій, а також за невиконання індивідуального плану роботи без поважних причин.Рішення про відрахування аспіранта або докторанта приймає вчена рада університету і затверджується наказом ректора.Аспірант</w:t>
      </w:r>
      <w:r>
        <w:rPr>
          <w:rFonts w:ascii="Times New Roman" w:hAnsi="Times New Roman" w:cs="Times New Roman"/>
          <w:color w:val="000000"/>
          <w:sz w:val="28"/>
          <w:szCs w:val="28"/>
          <w:lang w:eastAsia="uk-UA"/>
        </w:rPr>
        <w:t>и</w:t>
      </w:r>
      <w:r w:rsidR="005B0801" w:rsidRPr="005B0801">
        <w:rPr>
          <w:rFonts w:ascii="Times New Roman" w:hAnsi="Times New Roman" w:cs="Times New Roman"/>
          <w:color w:val="000000"/>
          <w:sz w:val="28"/>
          <w:szCs w:val="28"/>
          <w:lang w:eastAsia="uk-UA"/>
        </w:rPr>
        <w:t xml:space="preserve"> або докторант</w:t>
      </w:r>
      <w:r>
        <w:rPr>
          <w:rFonts w:ascii="Times New Roman" w:hAnsi="Times New Roman" w:cs="Times New Roman"/>
          <w:color w:val="000000"/>
          <w:sz w:val="28"/>
          <w:szCs w:val="28"/>
          <w:lang w:eastAsia="uk-UA"/>
        </w:rPr>
        <w:t>и</w:t>
      </w:r>
      <w:r w:rsidR="005B0801" w:rsidRPr="005B0801">
        <w:rPr>
          <w:rFonts w:ascii="Times New Roman" w:hAnsi="Times New Roman" w:cs="Times New Roman"/>
          <w:color w:val="000000"/>
          <w:sz w:val="28"/>
          <w:szCs w:val="28"/>
          <w:lang w:eastAsia="uk-UA"/>
        </w:rPr>
        <w:t>, які були зараховані до аспірантури або докторантури за державним замовленням і відраховані через зазначені причини, відшкодовують вартість навчання згідно із законодавством України.</w:t>
      </w:r>
    </w:p>
    <w:p w:rsidR="005B0801" w:rsidRPr="005B0801" w:rsidRDefault="005B0801"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5B0801">
        <w:rPr>
          <w:rFonts w:ascii="Times New Roman" w:hAnsi="Times New Roman" w:cs="Times New Roman"/>
          <w:color w:val="000000"/>
          <w:sz w:val="28"/>
          <w:szCs w:val="28"/>
          <w:lang w:eastAsia="uk-UA"/>
        </w:rPr>
        <w:t>1</w:t>
      </w:r>
      <w:r w:rsidR="00417E57">
        <w:rPr>
          <w:rFonts w:ascii="Times New Roman" w:hAnsi="Times New Roman" w:cs="Times New Roman"/>
          <w:color w:val="000000"/>
          <w:sz w:val="28"/>
          <w:szCs w:val="28"/>
          <w:lang w:eastAsia="uk-UA"/>
        </w:rPr>
        <w:t>.20</w:t>
      </w:r>
      <w:r w:rsidRPr="005B0801">
        <w:rPr>
          <w:rFonts w:ascii="Times New Roman" w:hAnsi="Times New Roman" w:cs="Times New Roman"/>
          <w:color w:val="000000"/>
          <w:sz w:val="28"/>
          <w:szCs w:val="28"/>
          <w:lang w:eastAsia="uk-UA"/>
        </w:rPr>
        <w:t xml:space="preserve">. Аспіранти або докторанти можуть бути направлені на стажування до провідних вітчизняних і закордонних наукових центрів. Витрати, пов'язані з їх відрядженням, проводяться згідно із законодавством України. </w:t>
      </w:r>
    </w:p>
    <w:p w:rsidR="005B0801" w:rsidRPr="005B0801" w:rsidRDefault="00417E57"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bookmarkStart w:id="2" w:name="o85"/>
      <w:bookmarkStart w:id="3" w:name="o86"/>
      <w:bookmarkEnd w:id="2"/>
      <w:bookmarkEnd w:id="3"/>
      <w:r>
        <w:rPr>
          <w:rFonts w:ascii="Times New Roman" w:hAnsi="Times New Roman" w:cs="Times New Roman"/>
          <w:color w:val="000000"/>
          <w:sz w:val="28"/>
          <w:szCs w:val="28"/>
          <w:lang w:eastAsia="uk-UA"/>
        </w:rPr>
        <w:t>1.21</w:t>
      </w:r>
      <w:r w:rsidR="005B0801" w:rsidRPr="005B0801">
        <w:rPr>
          <w:rFonts w:ascii="Times New Roman" w:hAnsi="Times New Roman" w:cs="Times New Roman"/>
          <w:color w:val="000000"/>
          <w:sz w:val="28"/>
          <w:szCs w:val="28"/>
          <w:lang w:eastAsia="uk-UA"/>
        </w:rPr>
        <w:t xml:space="preserve">. Вчені ради вищих навчальних закладів, наукових установ зобов'язані не менш як один раз на рік розглядати питання щодо підготовки наукових і науково-педагогічних кадрів, переглядати склад наукових керівників, консультантів та усувати від наукового керівництва або наукового консультування осіб, які не забезпечують своєчасної і якісної підготовки аспірантів або докторантів. </w:t>
      </w:r>
    </w:p>
    <w:p w:rsidR="005B0801" w:rsidRDefault="00076E50"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w:t>
      </w:r>
      <w:r w:rsidR="005B0801" w:rsidRPr="005B0801">
        <w:rPr>
          <w:rFonts w:ascii="Times New Roman" w:hAnsi="Times New Roman" w:cs="Times New Roman"/>
          <w:color w:val="000000"/>
          <w:sz w:val="28"/>
          <w:szCs w:val="28"/>
          <w:lang w:eastAsia="uk-UA"/>
        </w:rPr>
        <w:t>2</w:t>
      </w:r>
      <w:r>
        <w:rPr>
          <w:rFonts w:ascii="Times New Roman" w:hAnsi="Times New Roman" w:cs="Times New Roman"/>
          <w:color w:val="000000"/>
          <w:sz w:val="28"/>
          <w:szCs w:val="28"/>
          <w:lang w:eastAsia="uk-UA"/>
        </w:rPr>
        <w:t>2</w:t>
      </w:r>
      <w:r w:rsidR="005B0801" w:rsidRPr="005B0801">
        <w:rPr>
          <w:rFonts w:ascii="Times New Roman" w:hAnsi="Times New Roman" w:cs="Times New Roman"/>
          <w:color w:val="000000"/>
          <w:sz w:val="28"/>
          <w:szCs w:val="28"/>
          <w:lang w:eastAsia="uk-UA"/>
        </w:rPr>
        <w:t>. Персональна відповідальність за рівень організації наукової підготовки аспіранта (докторанта) покладається на наукового керівника, ректора університету.</w:t>
      </w:r>
    </w:p>
    <w:p w:rsidR="00573C39" w:rsidRPr="00D946FB" w:rsidRDefault="00573C39" w:rsidP="00573C39">
      <w:pPr>
        <w:shd w:val="clear" w:color="auto" w:fill="FFFFFF"/>
        <w:spacing w:after="0" w:line="24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1.23. </w:t>
      </w:r>
      <w:r w:rsidR="005A4D8F">
        <w:rPr>
          <w:rFonts w:ascii="Times New Roman" w:hAnsi="Times New Roman" w:cs="Times New Roman"/>
          <w:color w:val="000000"/>
          <w:sz w:val="28"/>
          <w:szCs w:val="28"/>
          <w:lang w:eastAsia="uk-UA"/>
        </w:rPr>
        <w:t xml:space="preserve">Забезпечення та </w:t>
      </w:r>
      <w:r w:rsidR="005A4D8F" w:rsidRPr="009F6A9F">
        <w:rPr>
          <w:rFonts w:ascii="Times New Roman" w:hAnsi="Times New Roman" w:cs="Times New Roman"/>
          <w:color w:val="000000"/>
          <w:sz w:val="28"/>
          <w:szCs w:val="28"/>
          <w:lang w:eastAsia="uk-UA"/>
        </w:rPr>
        <w:t>о</w:t>
      </w:r>
      <w:r w:rsidRPr="009F6A9F">
        <w:rPr>
          <w:rFonts w:ascii="Times New Roman" w:hAnsi="Times New Roman" w:cs="Times New Roman"/>
          <w:color w:val="000000"/>
          <w:sz w:val="28"/>
          <w:szCs w:val="28"/>
          <w:lang w:eastAsia="uk-UA"/>
        </w:rPr>
        <w:t xml:space="preserve">рганізація навчального процесу </w:t>
      </w:r>
      <w:r w:rsidR="005A4D8F" w:rsidRPr="009F6A9F">
        <w:rPr>
          <w:rFonts w:ascii="Times New Roman" w:hAnsi="Times New Roman" w:cs="Times New Roman"/>
          <w:color w:val="000000"/>
          <w:sz w:val="28"/>
          <w:szCs w:val="28"/>
          <w:lang w:eastAsia="uk-UA"/>
        </w:rPr>
        <w:t xml:space="preserve">з </w:t>
      </w:r>
      <w:r w:rsidRPr="009F6A9F">
        <w:rPr>
          <w:rFonts w:ascii="Times New Roman" w:hAnsi="Times New Roman" w:cs="Times New Roman"/>
          <w:color w:val="000000"/>
          <w:sz w:val="28"/>
          <w:szCs w:val="28"/>
          <w:lang w:eastAsia="uk-UA"/>
        </w:rPr>
        <w:t>освітньо-наукової п</w:t>
      </w:r>
      <w:r w:rsidR="005A4D8F" w:rsidRPr="009F6A9F">
        <w:rPr>
          <w:rFonts w:ascii="Times New Roman" w:hAnsi="Times New Roman" w:cs="Times New Roman"/>
          <w:color w:val="000000"/>
          <w:sz w:val="28"/>
          <w:szCs w:val="28"/>
          <w:lang w:eastAsia="uk-UA"/>
        </w:rPr>
        <w:t>рограми</w:t>
      </w:r>
      <w:r w:rsidRPr="009F6A9F">
        <w:rPr>
          <w:rFonts w:ascii="Times New Roman" w:hAnsi="Times New Roman" w:cs="Times New Roman"/>
          <w:color w:val="000000"/>
          <w:sz w:val="28"/>
          <w:szCs w:val="28"/>
          <w:lang w:eastAsia="uk-UA"/>
        </w:rPr>
        <w:t xml:space="preserve"> підготовки доктора філософії відбувається відповідно до Положення про організацію навчального процесу</w:t>
      </w:r>
      <w:r>
        <w:rPr>
          <w:rFonts w:ascii="Times New Roman" w:hAnsi="Times New Roman" w:cs="Times New Roman"/>
          <w:color w:val="000000"/>
          <w:sz w:val="28"/>
          <w:szCs w:val="28"/>
          <w:lang w:eastAsia="uk-UA"/>
        </w:rPr>
        <w:t>Східноєвропейського національного університету імені Лесі Українки</w:t>
      </w:r>
      <w:r w:rsidRPr="00D946FB">
        <w:rPr>
          <w:rFonts w:ascii="Times New Roman" w:hAnsi="Times New Roman" w:cs="Times New Roman"/>
          <w:color w:val="000000"/>
          <w:sz w:val="28"/>
          <w:szCs w:val="28"/>
          <w:lang w:eastAsia="uk-UA"/>
        </w:rPr>
        <w:t>, затвердженого наказом ректора університету.</w:t>
      </w:r>
    </w:p>
    <w:p w:rsidR="00292C86" w:rsidRPr="00D946FB" w:rsidRDefault="00292C86" w:rsidP="00AD3F51">
      <w:pPr>
        <w:pStyle w:val="14"/>
        <w:numPr>
          <w:ilvl w:val="0"/>
          <w:numId w:val="5"/>
        </w:numPr>
        <w:shd w:val="clear" w:color="auto" w:fill="FFFFFF"/>
        <w:spacing w:after="0" w:line="240" w:lineRule="auto"/>
        <w:ind w:left="0" w:firstLine="709"/>
        <w:jc w:val="both"/>
        <w:rPr>
          <w:rFonts w:ascii="Times New Roman" w:hAnsi="Times New Roman" w:cs="Times New Roman"/>
          <w:color w:val="000000"/>
          <w:lang w:val="uk-UA" w:eastAsia="uk-UA"/>
        </w:rPr>
      </w:pPr>
      <w:r w:rsidRPr="00D946FB">
        <w:rPr>
          <w:rFonts w:ascii="Times New Roman" w:hAnsi="Times New Roman" w:cs="Times New Roman"/>
          <w:b/>
          <w:bCs/>
          <w:color w:val="000000"/>
          <w:lang w:val="uk-UA" w:eastAsia="uk-UA"/>
        </w:rPr>
        <w:t>ПРАВА ТА ОБОВЯЗКИ АСПІРАНТІВ І ДОКТОРАНТІВ</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2.1. Аспіранти і докторанти користуються правами здобувачів вищої освіти, визначеними Законом України “Про вищу освіту”. З метою належного проведення наукових досліджень аспіранти і докторанти також мають право на:</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вільний доступ до всіх видів відкритої наукової інформації, наявної у вищих навчальних закладах, бібліотеках і державних архівах України;</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отримання методичного і змістовного наукового консультування щодо власного дослідження від наукового керівника (консультанта), для аспірантів– на чіткий розподіл обов’язків між науковими керівниками у разі призначення Університетом двох керівників;</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безпечні та нешкідливі умови для проведення наукових досліджень, забезпечення належно обладнаним місцем для наукової роботи;</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 академічну мобільність, що реалізується відповідно до Положення про порядок реалізації права на академічну мобільність, затвердженого постановою Кабінету Міністрів України від 12 серпня 2015 р. № 579, та </w:t>
      </w:r>
      <w:r w:rsidRPr="007A2DE1">
        <w:rPr>
          <w:rFonts w:ascii="Times New Roman" w:hAnsi="Times New Roman" w:cs="Times New Roman"/>
          <w:color w:val="000000"/>
          <w:sz w:val="28"/>
          <w:szCs w:val="28"/>
          <w:lang w:eastAsia="uk-UA"/>
        </w:rPr>
        <w:t xml:space="preserve">Положення про академічну мобільність учасників освітнього процесу </w:t>
      </w:r>
      <w:r w:rsidR="00F30D40" w:rsidRPr="007A2DE1">
        <w:rPr>
          <w:rFonts w:ascii="Times New Roman" w:hAnsi="Times New Roman" w:cs="Times New Roman"/>
          <w:color w:val="000000"/>
          <w:sz w:val="28"/>
          <w:szCs w:val="28"/>
          <w:lang w:eastAsia="uk-UA"/>
        </w:rPr>
        <w:t>Східно</w:t>
      </w:r>
      <w:r w:rsidR="00F30D40">
        <w:rPr>
          <w:rFonts w:ascii="Times New Roman" w:hAnsi="Times New Roman" w:cs="Times New Roman"/>
          <w:color w:val="000000"/>
          <w:sz w:val="28"/>
          <w:szCs w:val="28"/>
          <w:lang w:eastAsia="uk-UA"/>
        </w:rPr>
        <w:t xml:space="preserve">європейського </w:t>
      </w:r>
      <w:r w:rsidR="00F30D40">
        <w:rPr>
          <w:rFonts w:ascii="Times New Roman" w:hAnsi="Times New Roman" w:cs="Times New Roman"/>
          <w:color w:val="000000"/>
          <w:sz w:val="28"/>
          <w:szCs w:val="28"/>
          <w:lang w:eastAsia="uk-UA"/>
        </w:rPr>
        <w:lastRenderedPageBreak/>
        <w:t>національного університету імені Лесі Українки</w:t>
      </w:r>
      <w:r w:rsidRPr="00D946FB">
        <w:rPr>
          <w:rFonts w:ascii="Times New Roman" w:hAnsi="Times New Roman" w:cs="Times New Roman"/>
          <w:color w:val="000000"/>
          <w:sz w:val="28"/>
          <w:szCs w:val="28"/>
          <w:lang w:eastAsia="uk-UA"/>
        </w:rPr>
        <w:t>, затвердженого наказом ректора університету.</w:t>
      </w:r>
    </w:p>
    <w:p w:rsidR="007A2DE1" w:rsidRPr="007A2DE1" w:rsidRDefault="007A2DE1" w:rsidP="007A2DE1">
      <w:pPr>
        <w:shd w:val="clear" w:color="auto" w:fill="FFFFFF"/>
        <w:spacing w:after="0" w:line="24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 </w:t>
      </w:r>
      <w:r w:rsidRPr="007A2DE1">
        <w:rPr>
          <w:rFonts w:ascii="Times New Roman" w:hAnsi="Times New Roman" w:cs="Times New Roman"/>
          <w:color w:val="000000"/>
          <w:sz w:val="28"/>
          <w:szCs w:val="28"/>
          <w:lang w:eastAsia="uk-UA"/>
        </w:rPr>
        <w:t>академічну та соціальну відпустку відповідно до законодавства;</w:t>
      </w:r>
    </w:p>
    <w:p w:rsidR="007A2DE1" w:rsidRPr="00D946FB" w:rsidRDefault="007A2DE1" w:rsidP="007A2DE1">
      <w:pPr>
        <w:shd w:val="clear" w:color="auto" w:fill="FFFFFF"/>
        <w:spacing w:after="0" w:line="24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 </w:t>
      </w:r>
      <w:r w:rsidRPr="007A2DE1">
        <w:rPr>
          <w:rFonts w:ascii="Times New Roman" w:hAnsi="Times New Roman" w:cs="Times New Roman"/>
          <w:color w:val="000000"/>
          <w:sz w:val="28"/>
          <w:szCs w:val="28"/>
          <w:lang w:eastAsia="uk-UA"/>
        </w:rPr>
        <w:t>трудову діяльність у позанавчальний час відповідно до законодавства.</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2.2. Аспіранти і докторанти зобов’язані виконувати всі обов’язки здобувачів вищої освіти, визначені Законом України “Про вищу освіту”. З метою забезпечення належного проведення наукових досліджень аспіранти і докторанти також зобов’язані:</w:t>
      </w:r>
    </w:p>
    <w:p w:rsidR="00292C86"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дотримуватися морально-етичних норм і стандартів поведінки дослідників, встановлених Університетом;</w:t>
      </w:r>
    </w:p>
    <w:p w:rsidR="006241AB" w:rsidRPr="00D946FB" w:rsidRDefault="006241AB"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 </w:t>
      </w:r>
      <w:r w:rsidRPr="006241AB">
        <w:rPr>
          <w:rFonts w:ascii="Times New Roman" w:hAnsi="Times New Roman" w:cs="Times New Roman"/>
          <w:color w:val="000000"/>
          <w:sz w:val="28"/>
          <w:szCs w:val="28"/>
          <w:lang w:eastAsia="uk-UA"/>
        </w:rPr>
        <w:t>дотримуватися статуту і правил внутр</w:t>
      </w:r>
      <w:r>
        <w:rPr>
          <w:rFonts w:ascii="Times New Roman" w:hAnsi="Times New Roman" w:cs="Times New Roman"/>
          <w:color w:val="000000"/>
          <w:sz w:val="28"/>
          <w:szCs w:val="28"/>
          <w:lang w:eastAsia="uk-UA"/>
        </w:rPr>
        <w:t>ішнього розпорядку університету;</w:t>
      </w:r>
    </w:p>
    <w:p w:rsidR="00292C86" w:rsidRPr="00D946FB" w:rsidRDefault="00292C86" w:rsidP="00AD3F51">
      <w:pPr>
        <w:shd w:val="clear" w:color="auto" w:fill="FFFFFF"/>
        <w:spacing w:after="0" w:line="240" w:lineRule="auto"/>
        <w:ind w:firstLine="709"/>
        <w:jc w:val="both"/>
        <w:rPr>
          <w:rFonts w:ascii="Times New Roman" w:hAnsi="Times New Roman" w:cs="Times New Roman"/>
          <w:b/>
          <w:color w:val="000000"/>
          <w:sz w:val="28"/>
          <w:szCs w:val="28"/>
          <w:lang w:eastAsia="uk-UA"/>
        </w:rPr>
      </w:pPr>
      <w:r w:rsidRPr="00D946FB">
        <w:rPr>
          <w:rFonts w:ascii="Times New Roman" w:hAnsi="Times New Roman" w:cs="Times New Roman"/>
          <w:color w:val="000000"/>
          <w:sz w:val="28"/>
          <w:szCs w:val="28"/>
          <w:lang w:eastAsia="uk-UA"/>
        </w:rPr>
        <w:t xml:space="preserve">- виконувати індивідуальний план </w:t>
      </w:r>
      <w:r w:rsidR="00F30D40">
        <w:rPr>
          <w:rFonts w:ascii="Times New Roman" w:hAnsi="Times New Roman" w:cs="Times New Roman"/>
          <w:color w:val="000000"/>
          <w:sz w:val="28"/>
          <w:szCs w:val="28"/>
          <w:lang w:eastAsia="uk-UA"/>
        </w:rPr>
        <w:t xml:space="preserve">освітньо-наукової або </w:t>
      </w:r>
      <w:r w:rsidRPr="00D946FB">
        <w:rPr>
          <w:rFonts w:ascii="Times New Roman" w:hAnsi="Times New Roman" w:cs="Times New Roman"/>
          <w:color w:val="000000"/>
          <w:sz w:val="28"/>
          <w:szCs w:val="28"/>
          <w:lang w:eastAsia="uk-UA"/>
        </w:rPr>
        <w:t>наукової роботи та систематично звітувати про хід його виконання на засіданні кафедри, відділу, лабораторії чи іншого підрозділу Університету, який уповноважений для цього його вченою радою;</w:t>
      </w:r>
    </w:p>
    <w:p w:rsidR="007B3230" w:rsidRPr="007B3230" w:rsidRDefault="00F30D40" w:rsidP="007B3230">
      <w:pPr>
        <w:shd w:val="clear" w:color="auto" w:fill="FFFFFF"/>
        <w:spacing w:after="0" w:line="240" w:lineRule="auto"/>
        <w:ind w:firstLine="709"/>
        <w:jc w:val="both"/>
        <w:rPr>
          <w:rFonts w:ascii="Times New Roman" w:hAnsi="Times New Roman" w:cs="Times New Roman"/>
          <w:color w:val="000000"/>
          <w:sz w:val="28"/>
          <w:szCs w:val="28"/>
          <w:lang w:val="ru-RU" w:eastAsia="uk-UA"/>
        </w:rPr>
      </w:pPr>
      <w:r>
        <w:rPr>
          <w:rFonts w:ascii="Times New Roman" w:hAnsi="Times New Roman" w:cs="Times New Roman"/>
          <w:color w:val="000000"/>
          <w:sz w:val="28"/>
          <w:szCs w:val="28"/>
          <w:lang w:eastAsia="uk-UA"/>
        </w:rPr>
        <w:t xml:space="preserve">- атестація аспірантів </w:t>
      </w:r>
      <w:r w:rsidR="00292C86" w:rsidRPr="0008195E">
        <w:rPr>
          <w:rFonts w:ascii="Times New Roman" w:hAnsi="Times New Roman" w:cs="Times New Roman"/>
          <w:color w:val="000000"/>
          <w:sz w:val="28"/>
          <w:szCs w:val="28"/>
          <w:lang w:eastAsia="uk-UA"/>
        </w:rPr>
        <w:t>проводиться два рази на рік у терміни затвердженні даним положенням: березень і вересень кожного року навчання</w:t>
      </w:r>
      <w:r w:rsidR="007B3230" w:rsidRPr="007B3230">
        <w:rPr>
          <w:rFonts w:ascii="Times New Roman" w:hAnsi="Times New Roman" w:cs="Times New Roman"/>
          <w:color w:val="000000"/>
          <w:sz w:val="28"/>
          <w:szCs w:val="28"/>
          <w:lang w:val="ru-RU" w:eastAsia="uk-UA"/>
        </w:rPr>
        <w:t>згідно з графіком прийому звітів. Результати звітування аспірантами в узагальненій формі представляються і затверджуються на вченій раді університету наприкінці кожного навчального року;</w:t>
      </w:r>
    </w:p>
    <w:p w:rsidR="007B3230" w:rsidRDefault="007B3230" w:rsidP="007B3230">
      <w:pPr>
        <w:shd w:val="clear" w:color="auto" w:fill="FFFFFF"/>
        <w:spacing w:after="0" w:line="24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val="ru-RU" w:eastAsia="uk-UA"/>
        </w:rPr>
        <w:t xml:space="preserve">- </w:t>
      </w:r>
      <w:r w:rsidRPr="007B3230">
        <w:rPr>
          <w:rFonts w:ascii="Times New Roman" w:hAnsi="Times New Roman" w:cs="Times New Roman"/>
          <w:color w:val="000000"/>
          <w:sz w:val="28"/>
          <w:szCs w:val="28"/>
          <w:lang w:val="ru-RU" w:eastAsia="uk-UA"/>
        </w:rPr>
        <w:t>у разі не своєчасного подання чи неподання річних звітів та витягів з засідання кафедри та ради факультету щодо виконання аспірантом</w:t>
      </w:r>
      <w:r w:rsidRPr="007B3230">
        <w:rPr>
          <w:rFonts w:ascii="Times New Roman" w:hAnsi="Times New Roman" w:cs="Times New Roman"/>
          <w:color w:val="000000"/>
          <w:sz w:val="28"/>
          <w:szCs w:val="28"/>
          <w:lang w:eastAsia="uk-UA"/>
        </w:rPr>
        <w:t>індивідуального плану освітньо-наукової роботи без поважних причин термін звітування переноситься не більше ніж на один місяць і розглядаються на найближчій вченій раді. У разі невиконання аспірантом індивідуального плану освітньо-наукової роботи вченою радою приймається рішення про дострокове відрахування відпо</w:t>
      </w:r>
      <w:r>
        <w:rPr>
          <w:rFonts w:ascii="Times New Roman" w:hAnsi="Times New Roman" w:cs="Times New Roman"/>
          <w:color w:val="000000"/>
          <w:sz w:val="28"/>
          <w:szCs w:val="28"/>
          <w:lang w:eastAsia="uk-UA"/>
        </w:rPr>
        <w:t>відного аспіранта з аспірантури</w:t>
      </w:r>
      <w:r w:rsidR="00292C86" w:rsidRPr="0008195E">
        <w:rPr>
          <w:rFonts w:ascii="Times New Roman" w:hAnsi="Times New Roman" w:cs="Times New Roman"/>
          <w:color w:val="000000"/>
          <w:sz w:val="28"/>
          <w:szCs w:val="28"/>
          <w:lang w:eastAsia="uk-UA"/>
        </w:rPr>
        <w:t xml:space="preserve">. </w:t>
      </w:r>
    </w:p>
    <w:p w:rsidR="00292C86" w:rsidRPr="0008195E" w:rsidRDefault="00292C86" w:rsidP="007B3230">
      <w:pPr>
        <w:shd w:val="clear" w:color="auto" w:fill="FFFFFF"/>
        <w:spacing w:after="0" w:line="240" w:lineRule="auto"/>
        <w:ind w:firstLine="709"/>
        <w:jc w:val="both"/>
        <w:rPr>
          <w:rFonts w:ascii="Times New Roman" w:hAnsi="Times New Roman" w:cs="Times New Roman"/>
          <w:color w:val="000000"/>
          <w:sz w:val="28"/>
          <w:szCs w:val="28"/>
          <w:lang w:eastAsia="uk-UA"/>
        </w:rPr>
      </w:pPr>
      <w:r w:rsidRPr="0008195E">
        <w:rPr>
          <w:rFonts w:ascii="Times New Roman" w:hAnsi="Times New Roman" w:cs="Times New Roman"/>
          <w:color w:val="000000"/>
          <w:sz w:val="28"/>
          <w:szCs w:val="28"/>
          <w:lang w:eastAsia="uk-UA"/>
        </w:rPr>
        <w:t>Порядок проведення атестації є наступним:</w:t>
      </w:r>
    </w:p>
    <w:p w:rsidR="00292C86" w:rsidRPr="0008195E"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08195E">
        <w:rPr>
          <w:rFonts w:ascii="Times New Roman" w:hAnsi="Times New Roman" w:cs="Times New Roman"/>
          <w:color w:val="000000"/>
          <w:sz w:val="28"/>
          <w:szCs w:val="28"/>
          <w:lang w:eastAsia="uk-UA"/>
        </w:rPr>
        <w:t xml:space="preserve">1). Здобувач звітує про виконання індивідуального </w:t>
      </w:r>
      <w:r w:rsidR="00F30D40">
        <w:rPr>
          <w:rFonts w:ascii="Times New Roman" w:hAnsi="Times New Roman" w:cs="Times New Roman"/>
          <w:color w:val="000000"/>
          <w:sz w:val="28"/>
          <w:szCs w:val="28"/>
          <w:lang w:eastAsia="uk-UA"/>
        </w:rPr>
        <w:t xml:space="preserve">освітньо-наукового </w:t>
      </w:r>
      <w:r w:rsidRPr="0008195E">
        <w:rPr>
          <w:rFonts w:ascii="Times New Roman" w:hAnsi="Times New Roman" w:cs="Times New Roman"/>
          <w:color w:val="000000"/>
          <w:sz w:val="28"/>
          <w:szCs w:val="28"/>
          <w:lang w:eastAsia="uk-UA"/>
        </w:rPr>
        <w:t xml:space="preserve">плану роботи </w:t>
      </w:r>
      <w:r w:rsidR="00F30D40">
        <w:rPr>
          <w:rFonts w:ascii="Times New Roman" w:hAnsi="Times New Roman" w:cs="Times New Roman"/>
          <w:color w:val="000000"/>
          <w:sz w:val="28"/>
          <w:szCs w:val="28"/>
          <w:lang w:eastAsia="uk-UA"/>
        </w:rPr>
        <w:t xml:space="preserve">своєму науковому керівнику і </w:t>
      </w:r>
      <w:r w:rsidRPr="0008195E">
        <w:rPr>
          <w:rFonts w:ascii="Times New Roman" w:hAnsi="Times New Roman" w:cs="Times New Roman"/>
          <w:color w:val="000000"/>
          <w:sz w:val="28"/>
          <w:szCs w:val="28"/>
          <w:lang w:eastAsia="uk-UA"/>
        </w:rPr>
        <w:t>згідно запланованого плану роботи, керівник приймає рішення про атестацію аспіранта;</w:t>
      </w:r>
    </w:p>
    <w:p w:rsidR="00292C86" w:rsidRPr="0008195E"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08195E">
        <w:rPr>
          <w:rFonts w:ascii="Times New Roman" w:hAnsi="Times New Roman" w:cs="Times New Roman"/>
          <w:color w:val="000000"/>
          <w:sz w:val="28"/>
          <w:szCs w:val="28"/>
          <w:lang w:eastAsia="uk-UA"/>
        </w:rPr>
        <w:t>2). Після затвердження</w:t>
      </w:r>
      <w:r w:rsidR="00F30D40">
        <w:rPr>
          <w:rFonts w:ascii="Times New Roman" w:hAnsi="Times New Roman" w:cs="Times New Roman"/>
          <w:color w:val="000000"/>
          <w:sz w:val="28"/>
          <w:szCs w:val="28"/>
          <w:lang w:eastAsia="uk-UA"/>
        </w:rPr>
        <w:t xml:space="preserve"> атестації науковим керівником</w:t>
      </w:r>
      <w:r w:rsidRPr="0008195E">
        <w:rPr>
          <w:rFonts w:ascii="Times New Roman" w:hAnsi="Times New Roman" w:cs="Times New Roman"/>
          <w:color w:val="000000"/>
          <w:sz w:val="28"/>
          <w:szCs w:val="28"/>
          <w:lang w:eastAsia="uk-UA"/>
        </w:rPr>
        <w:t xml:space="preserve"> аспірант звітує на засіданні кафедри про виконання індивідуального плану роботи І – атестація</w:t>
      </w:r>
      <w:r w:rsidR="00F30D40">
        <w:rPr>
          <w:rFonts w:ascii="Times New Roman" w:hAnsi="Times New Roman" w:cs="Times New Roman"/>
          <w:color w:val="000000"/>
          <w:sz w:val="28"/>
          <w:szCs w:val="28"/>
          <w:lang w:eastAsia="uk-UA"/>
        </w:rPr>
        <w:t xml:space="preserve"> (семестрова)</w:t>
      </w:r>
      <w:r w:rsidRPr="0008195E">
        <w:rPr>
          <w:rFonts w:ascii="Times New Roman" w:hAnsi="Times New Roman" w:cs="Times New Roman"/>
          <w:color w:val="000000"/>
          <w:sz w:val="28"/>
          <w:szCs w:val="28"/>
          <w:lang w:eastAsia="uk-UA"/>
        </w:rPr>
        <w:t xml:space="preserve"> у період з </w:t>
      </w:r>
      <w:r w:rsidR="00EE4AEB">
        <w:rPr>
          <w:rFonts w:ascii="Times New Roman" w:hAnsi="Times New Roman" w:cs="Times New Roman"/>
          <w:color w:val="000000"/>
          <w:sz w:val="28"/>
          <w:szCs w:val="28"/>
          <w:lang w:eastAsia="uk-UA"/>
        </w:rPr>
        <w:t>15</w:t>
      </w:r>
      <w:r w:rsidRPr="0008195E">
        <w:rPr>
          <w:rFonts w:ascii="Times New Roman" w:hAnsi="Times New Roman" w:cs="Times New Roman"/>
          <w:color w:val="000000"/>
          <w:sz w:val="28"/>
          <w:szCs w:val="28"/>
          <w:lang w:eastAsia="uk-UA"/>
        </w:rPr>
        <w:t xml:space="preserve"> по </w:t>
      </w:r>
      <w:r w:rsidR="00EE4AEB">
        <w:rPr>
          <w:rFonts w:ascii="Times New Roman" w:hAnsi="Times New Roman" w:cs="Times New Roman"/>
          <w:color w:val="000000"/>
          <w:sz w:val="28"/>
          <w:szCs w:val="28"/>
          <w:lang w:eastAsia="uk-UA"/>
        </w:rPr>
        <w:t>30</w:t>
      </w:r>
      <w:r w:rsidRPr="0008195E">
        <w:rPr>
          <w:rFonts w:ascii="Times New Roman" w:hAnsi="Times New Roman" w:cs="Times New Roman"/>
          <w:color w:val="000000"/>
          <w:sz w:val="28"/>
          <w:szCs w:val="28"/>
          <w:lang w:eastAsia="uk-UA"/>
        </w:rPr>
        <w:t xml:space="preserve"> березня та ІІ атестація </w:t>
      </w:r>
      <w:r w:rsidR="00F30D40">
        <w:rPr>
          <w:rFonts w:ascii="Times New Roman" w:hAnsi="Times New Roman" w:cs="Times New Roman"/>
          <w:color w:val="000000"/>
          <w:sz w:val="28"/>
          <w:szCs w:val="28"/>
          <w:lang w:eastAsia="uk-UA"/>
        </w:rPr>
        <w:t xml:space="preserve">(річна) </w:t>
      </w:r>
      <w:r w:rsidRPr="0008195E">
        <w:rPr>
          <w:rFonts w:ascii="Times New Roman" w:hAnsi="Times New Roman" w:cs="Times New Roman"/>
          <w:color w:val="000000"/>
          <w:sz w:val="28"/>
          <w:szCs w:val="28"/>
          <w:lang w:eastAsia="uk-UA"/>
        </w:rPr>
        <w:t xml:space="preserve">з </w:t>
      </w:r>
      <w:r w:rsidR="00EE4AEB">
        <w:rPr>
          <w:rFonts w:ascii="Times New Roman" w:hAnsi="Times New Roman" w:cs="Times New Roman"/>
          <w:color w:val="000000"/>
          <w:sz w:val="28"/>
          <w:szCs w:val="28"/>
          <w:lang w:eastAsia="uk-UA"/>
        </w:rPr>
        <w:t>15</w:t>
      </w:r>
      <w:r w:rsidRPr="0008195E">
        <w:rPr>
          <w:rFonts w:ascii="Times New Roman" w:hAnsi="Times New Roman" w:cs="Times New Roman"/>
          <w:color w:val="000000"/>
          <w:sz w:val="28"/>
          <w:szCs w:val="28"/>
          <w:lang w:eastAsia="uk-UA"/>
        </w:rPr>
        <w:t xml:space="preserve"> по </w:t>
      </w:r>
      <w:r w:rsidR="00EE4AEB">
        <w:rPr>
          <w:rFonts w:ascii="Times New Roman" w:hAnsi="Times New Roman" w:cs="Times New Roman"/>
          <w:color w:val="000000"/>
          <w:sz w:val="28"/>
          <w:szCs w:val="28"/>
          <w:lang w:eastAsia="uk-UA"/>
        </w:rPr>
        <w:t>30</w:t>
      </w:r>
      <w:r w:rsidRPr="0008195E">
        <w:rPr>
          <w:rFonts w:ascii="Times New Roman" w:hAnsi="Times New Roman" w:cs="Times New Roman"/>
          <w:color w:val="000000"/>
          <w:sz w:val="28"/>
          <w:szCs w:val="28"/>
          <w:lang w:eastAsia="uk-UA"/>
        </w:rPr>
        <w:t xml:space="preserve"> вересня;</w:t>
      </w:r>
    </w:p>
    <w:p w:rsidR="00292C86" w:rsidRPr="0008195E"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08195E">
        <w:rPr>
          <w:rFonts w:ascii="Times New Roman" w:hAnsi="Times New Roman" w:cs="Times New Roman"/>
          <w:color w:val="000000"/>
          <w:sz w:val="28"/>
          <w:szCs w:val="28"/>
          <w:lang w:eastAsia="uk-UA"/>
        </w:rPr>
        <w:t xml:space="preserve">3). Після затвердження </w:t>
      </w:r>
      <w:r w:rsidR="00F30D40">
        <w:rPr>
          <w:rFonts w:ascii="Times New Roman" w:hAnsi="Times New Roman" w:cs="Times New Roman"/>
          <w:color w:val="000000"/>
          <w:sz w:val="28"/>
          <w:szCs w:val="28"/>
          <w:lang w:eastAsia="uk-UA"/>
        </w:rPr>
        <w:t xml:space="preserve">ІІ </w:t>
      </w:r>
      <w:r w:rsidRPr="0008195E">
        <w:rPr>
          <w:rFonts w:ascii="Times New Roman" w:hAnsi="Times New Roman" w:cs="Times New Roman"/>
          <w:color w:val="000000"/>
          <w:sz w:val="28"/>
          <w:szCs w:val="28"/>
          <w:lang w:eastAsia="uk-UA"/>
        </w:rPr>
        <w:t>атестації</w:t>
      </w:r>
      <w:r w:rsidR="00F30D40">
        <w:rPr>
          <w:rFonts w:ascii="Times New Roman" w:hAnsi="Times New Roman" w:cs="Times New Roman"/>
          <w:color w:val="000000"/>
          <w:sz w:val="28"/>
          <w:szCs w:val="28"/>
          <w:lang w:eastAsia="uk-UA"/>
        </w:rPr>
        <w:t xml:space="preserve"> (річної)</w:t>
      </w:r>
      <w:r w:rsidRPr="0008195E">
        <w:rPr>
          <w:rFonts w:ascii="Times New Roman" w:hAnsi="Times New Roman" w:cs="Times New Roman"/>
          <w:color w:val="000000"/>
          <w:sz w:val="28"/>
          <w:szCs w:val="28"/>
          <w:lang w:eastAsia="uk-UA"/>
        </w:rPr>
        <w:t xml:space="preserve"> засіданням випускової кафедри про виконання індивідуального </w:t>
      </w:r>
      <w:r w:rsidR="00F30D40">
        <w:rPr>
          <w:rFonts w:ascii="Times New Roman" w:hAnsi="Times New Roman" w:cs="Times New Roman"/>
          <w:color w:val="000000"/>
          <w:sz w:val="28"/>
          <w:szCs w:val="28"/>
          <w:lang w:eastAsia="uk-UA"/>
        </w:rPr>
        <w:t xml:space="preserve">освітньо-наукового </w:t>
      </w:r>
      <w:r w:rsidRPr="0008195E">
        <w:rPr>
          <w:rFonts w:ascii="Times New Roman" w:hAnsi="Times New Roman" w:cs="Times New Roman"/>
          <w:color w:val="000000"/>
          <w:sz w:val="28"/>
          <w:szCs w:val="28"/>
          <w:lang w:eastAsia="uk-UA"/>
        </w:rPr>
        <w:t>плану роботи подається на затвердження на вчену раду структурного підрозділу;</w:t>
      </w:r>
    </w:p>
    <w:p w:rsidR="00F30D40"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08195E">
        <w:rPr>
          <w:rFonts w:ascii="Times New Roman" w:hAnsi="Times New Roman" w:cs="Times New Roman"/>
          <w:color w:val="000000"/>
          <w:sz w:val="28"/>
          <w:szCs w:val="28"/>
          <w:lang w:eastAsia="uk-UA"/>
        </w:rPr>
        <w:t xml:space="preserve">4). У період з </w:t>
      </w:r>
      <w:r w:rsidR="00F30D40">
        <w:rPr>
          <w:rFonts w:ascii="Times New Roman" w:hAnsi="Times New Roman" w:cs="Times New Roman"/>
          <w:color w:val="000000"/>
          <w:sz w:val="28"/>
          <w:szCs w:val="28"/>
          <w:lang w:eastAsia="uk-UA"/>
        </w:rPr>
        <w:t>15 по 30 березня аспірантом подається у відділ аспірантури та докторантури атестаційний лист встановленого зразка, витяг з протоколу засідання випускової кафедри, список публікацій за звітний період (при наявності);</w:t>
      </w:r>
    </w:p>
    <w:p w:rsidR="00292C86" w:rsidRPr="0008195E" w:rsidRDefault="00F30D40"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5) У період 15 по 30 </w:t>
      </w:r>
      <w:r w:rsidR="00292C86" w:rsidRPr="0008195E">
        <w:rPr>
          <w:rFonts w:ascii="Times New Roman" w:hAnsi="Times New Roman" w:cs="Times New Roman"/>
          <w:color w:val="000000"/>
          <w:sz w:val="28"/>
          <w:szCs w:val="28"/>
          <w:lang w:eastAsia="uk-UA"/>
        </w:rPr>
        <w:t xml:space="preserve">вересня у відділ аспірантури </w:t>
      </w:r>
      <w:r>
        <w:rPr>
          <w:rFonts w:ascii="Times New Roman" w:hAnsi="Times New Roman" w:cs="Times New Roman"/>
          <w:color w:val="000000"/>
          <w:sz w:val="28"/>
          <w:szCs w:val="28"/>
          <w:lang w:eastAsia="uk-UA"/>
        </w:rPr>
        <w:t>та</w:t>
      </w:r>
      <w:r w:rsidR="00292C86" w:rsidRPr="0008195E">
        <w:rPr>
          <w:rFonts w:ascii="Times New Roman" w:hAnsi="Times New Roman" w:cs="Times New Roman"/>
          <w:color w:val="000000"/>
          <w:sz w:val="28"/>
          <w:szCs w:val="28"/>
          <w:lang w:eastAsia="uk-UA"/>
        </w:rPr>
        <w:t xml:space="preserve"> докторантури </w:t>
      </w:r>
      <w:r w:rsidRPr="0008195E">
        <w:rPr>
          <w:rFonts w:ascii="Times New Roman" w:hAnsi="Times New Roman" w:cs="Times New Roman"/>
          <w:color w:val="000000"/>
          <w:sz w:val="28"/>
          <w:szCs w:val="28"/>
          <w:lang w:eastAsia="uk-UA"/>
        </w:rPr>
        <w:t>аспірантом подається заповнений і</w:t>
      </w:r>
      <w:r>
        <w:rPr>
          <w:rFonts w:ascii="Times New Roman" w:hAnsi="Times New Roman" w:cs="Times New Roman"/>
          <w:color w:val="000000"/>
          <w:sz w:val="28"/>
          <w:szCs w:val="28"/>
          <w:lang w:eastAsia="uk-UA"/>
        </w:rPr>
        <w:t xml:space="preserve">ндивідуальний </w:t>
      </w:r>
      <w:r w:rsidR="007A4698">
        <w:rPr>
          <w:rFonts w:ascii="Times New Roman" w:hAnsi="Times New Roman" w:cs="Times New Roman"/>
          <w:color w:val="000000"/>
          <w:sz w:val="28"/>
          <w:szCs w:val="28"/>
          <w:lang w:eastAsia="uk-UA"/>
        </w:rPr>
        <w:t xml:space="preserve">план освітньо-наукової </w:t>
      </w:r>
      <w:r>
        <w:rPr>
          <w:rFonts w:ascii="Times New Roman" w:hAnsi="Times New Roman" w:cs="Times New Roman"/>
          <w:color w:val="000000"/>
          <w:sz w:val="28"/>
          <w:szCs w:val="28"/>
          <w:lang w:eastAsia="uk-UA"/>
        </w:rPr>
        <w:t>роботи аспіранта,</w:t>
      </w:r>
      <w:r w:rsidRPr="00F30D40">
        <w:rPr>
          <w:rFonts w:ascii="Times New Roman" w:hAnsi="Times New Roman" w:cs="Times New Roman"/>
          <w:color w:val="000000"/>
          <w:sz w:val="28"/>
          <w:szCs w:val="28"/>
          <w:lang w:eastAsia="uk-UA"/>
        </w:rPr>
        <w:t xml:space="preserve"> атестаційний лист встановленого зразка, витяг з протоколу </w:t>
      </w:r>
      <w:r w:rsidRPr="00F30D40">
        <w:rPr>
          <w:rFonts w:ascii="Times New Roman" w:hAnsi="Times New Roman" w:cs="Times New Roman"/>
          <w:color w:val="000000"/>
          <w:sz w:val="28"/>
          <w:szCs w:val="28"/>
          <w:lang w:eastAsia="uk-UA"/>
        </w:rPr>
        <w:lastRenderedPageBreak/>
        <w:t>засідання випускової кафедри,</w:t>
      </w:r>
      <w:r w:rsidR="007A4698">
        <w:rPr>
          <w:rFonts w:ascii="Times New Roman" w:hAnsi="Times New Roman" w:cs="Times New Roman"/>
          <w:color w:val="000000"/>
          <w:sz w:val="28"/>
          <w:szCs w:val="28"/>
          <w:lang w:eastAsia="uk-UA"/>
        </w:rPr>
        <w:t xml:space="preserve"> витяг з протоколу засідання вченої ради відповідного структурного підрозділу,</w:t>
      </w:r>
      <w:r w:rsidRPr="00F30D40">
        <w:rPr>
          <w:rFonts w:ascii="Times New Roman" w:hAnsi="Times New Roman" w:cs="Times New Roman"/>
          <w:color w:val="000000"/>
          <w:sz w:val="28"/>
          <w:szCs w:val="28"/>
          <w:lang w:eastAsia="uk-UA"/>
        </w:rPr>
        <w:t xml:space="preserve"> список публікацій за звітний період (при наявності)</w:t>
      </w:r>
      <w:r w:rsidR="00292C86" w:rsidRPr="0008195E">
        <w:rPr>
          <w:rFonts w:ascii="Times New Roman" w:hAnsi="Times New Roman" w:cs="Times New Roman"/>
          <w:color w:val="000000"/>
          <w:sz w:val="28"/>
          <w:szCs w:val="28"/>
          <w:lang w:eastAsia="uk-UA"/>
        </w:rPr>
        <w:t>.</w:t>
      </w:r>
    </w:p>
    <w:p w:rsidR="00F30D40" w:rsidRPr="00F30D40" w:rsidRDefault="00F30D40"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F30D40">
        <w:rPr>
          <w:rFonts w:ascii="Times New Roman" w:hAnsi="Times New Roman" w:cs="Times New Roman"/>
          <w:color w:val="000000"/>
          <w:sz w:val="28"/>
          <w:szCs w:val="28"/>
          <w:lang w:eastAsia="uk-UA"/>
        </w:rPr>
        <w:t xml:space="preserve">- атестація </w:t>
      </w:r>
      <w:r w:rsidR="007A4698">
        <w:rPr>
          <w:rFonts w:ascii="Times New Roman" w:hAnsi="Times New Roman" w:cs="Times New Roman"/>
          <w:color w:val="000000"/>
          <w:sz w:val="28"/>
          <w:szCs w:val="28"/>
          <w:lang w:eastAsia="uk-UA"/>
        </w:rPr>
        <w:t>докторантів</w:t>
      </w:r>
      <w:r w:rsidRPr="00F30D40">
        <w:rPr>
          <w:rFonts w:ascii="Times New Roman" w:hAnsi="Times New Roman" w:cs="Times New Roman"/>
          <w:color w:val="000000"/>
          <w:sz w:val="28"/>
          <w:szCs w:val="28"/>
          <w:lang w:eastAsia="uk-UA"/>
        </w:rPr>
        <w:t xml:space="preserve"> проводиться раз на рік </w:t>
      </w:r>
      <w:r w:rsidR="007A4698">
        <w:rPr>
          <w:rFonts w:ascii="Times New Roman" w:hAnsi="Times New Roman" w:cs="Times New Roman"/>
          <w:color w:val="000000"/>
          <w:sz w:val="28"/>
          <w:szCs w:val="28"/>
          <w:lang w:eastAsia="uk-UA"/>
        </w:rPr>
        <w:t>у верес</w:t>
      </w:r>
      <w:r w:rsidRPr="00F30D40">
        <w:rPr>
          <w:rFonts w:ascii="Times New Roman" w:hAnsi="Times New Roman" w:cs="Times New Roman"/>
          <w:color w:val="000000"/>
          <w:sz w:val="28"/>
          <w:szCs w:val="28"/>
          <w:lang w:eastAsia="uk-UA"/>
        </w:rPr>
        <w:t>н</w:t>
      </w:r>
      <w:r w:rsidR="007A4698">
        <w:rPr>
          <w:rFonts w:ascii="Times New Roman" w:hAnsi="Times New Roman" w:cs="Times New Roman"/>
          <w:color w:val="000000"/>
          <w:sz w:val="28"/>
          <w:szCs w:val="28"/>
          <w:lang w:eastAsia="uk-UA"/>
        </w:rPr>
        <w:t>і</w:t>
      </w:r>
      <w:r w:rsidRPr="00F30D40">
        <w:rPr>
          <w:rFonts w:ascii="Times New Roman" w:hAnsi="Times New Roman" w:cs="Times New Roman"/>
          <w:color w:val="000000"/>
          <w:sz w:val="28"/>
          <w:szCs w:val="28"/>
          <w:lang w:eastAsia="uk-UA"/>
        </w:rPr>
        <w:t xml:space="preserve"> кожного року навчання. Порядок проведення атестації є наступним:</w:t>
      </w:r>
    </w:p>
    <w:p w:rsidR="00F30D40" w:rsidRPr="00F30D40" w:rsidRDefault="00F30D40"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F30D40">
        <w:rPr>
          <w:rFonts w:ascii="Times New Roman" w:hAnsi="Times New Roman" w:cs="Times New Roman"/>
          <w:color w:val="000000"/>
          <w:sz w:val="28"/>
          <w:szCs w:val="28"/>
          <w:lang w:eastAsia="uk-UA"/>
        </w:rPr>
        <w:t>1). Здобувач звітує про виконання індивідуального</w:t>
      </w:r>
      <w:r w:rsidR="007A4698">
        <w:rPr>
          <w:rFonts w:ascii="Times New Roman" w:hAnsi="Times New Roman" w:cs="Times New Roman"/>
          <w:color w:val="000000"/>
          <w:sz w:val="28"/>
          <w:szCs w:val="28"/>
          <w:lang w:eastAsia="uk-UA"/>
        </w:rPr>
        <w:t xml:space="preserve"> наукового</w:t>
      </w:r>
      <w:r w:rsidRPr="00F30D40">
        <w:rPr>
          <w:rFonts w:ascii="Times New Roman" w:hAnsi="Times New Roman" w:cs="Times New Roman"/>
          <w:color w:val="000000"/>
          <w:sz w:val="28"/>
          <w:szCs w:val="28"/>
          <w:lang w:eastAsia="uk-UA"/>
        </w:rPr>
        <w:t xml:space="preserve"> плану роботи своєму науковому консультанту згідно запланованого плану роботи, </w:t>
      </w:r>
      <w:r w:rsidR="007A4698">
        <w:rPr>
          <w:rFonts w:ascii="Times New Roman" w:hAnsi="Times New Roman" w:cs="Times New Roman"/>
          <w:color w:val="000000"/>
          <w:sz w:val="28"/>
          <w:szCs w:val="28"/>
          <w:lang w:eastAsia="uk-UA"/>
        </w:rPr>
        <w:t>консультант</w:t>
      </w:r>
      <w:r w:rsidRPr="00F30D40">
        <w:rPr>
          <w:rFonts w:ascii="Times New Roman" w:hAnsi="Times New Roman" w:cs="Times New Roman"/>
          <w:color w:val="000000"/>
          <w:sz w:val="28"/>
          <w:szCs w:val="28"/>
          <w:lang w:eastAsia="uk-UA"/>
        </w:rPr>
        <w:t xml:space="preserve"> приймає рішення про атестацію </w:t>
      </w:r>
      <w:r w:rsidR="007A4698">
        <w:rPr>
          <w:rFonts w:ascii="Times New Roman" w:hAnsi="Times New Roman" w:cs="Times New Roman"/>
          <w:color w:val="000000"/>
          <w:sz w:val="28"/>
          <w:szCs w:val="28"/>
          <w:lang w:eastAsia="uk-UA"/>
        </w:rPr>
        <w:t>докторанта</w:t>
      </w:r>
      <w:r w:rsidRPr="00F30D40">
        <w:rPr>
          <w:rFonts w:ascii="Times New Roman" w:hAnsi="Times New Roman" w:cs="Times New Roman"/>
          <w:color w:val="000000"/>
          <w:sz w:val="28"/>
          <w:szCs w:val="28"/>
          <w:lang w:eastAsia="uk-UA"/>
        </w:rPr>
        <w:t>;</w:t>
      </w:r>
    </w:p>
    <w:p w:rsidR="00F30D40" w:rsidRPr="00F30D40" w:rsidRDefault="00F30D40"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F30D40">
        <w:rPr>
          <w:rFonts w:ascii="Times New Roman" w:hAnsi="Times New Roman" w:cs="Times New Roman"/>
          <w:color w:val="000000"/>
          <w:sz w:val="28"/>
          <w:szCs w:val="28"/>
          <w:lang w:eastAsia="uk-UA"/>
        </w:rPr>
        <w:t>2). Після затвердження атестації науковим консультантом докторант звітує на засіданні випускової кафедр</w:t>
      </w:r>
      <w:r w:rsidR="007A4698">
        <w:rPr>
          <w:rFonts w:ascii="Times New Roman" w:hAnsi="Times New Roman" w:cs="Times New Roman"/>
          <w:color w:val="000000"/>
          <w:sz w:val="28"/>
          <w:szCs w:val="28"/>
          <w:lang w:eastAsia="uk-UA"/>
        </w:rPr>
        <w:t xml:space="preserve">и про виконання індивідуального наукового </w:t>
      </w:r>
      <w:r w:rsidRPr="00F30D40">
        <w:rPr>
          <w:rFonts w:ascii="Times New Roman" w:hAnsi="Times New Roman" w:cs="Times New Roman"/>
          <w:color w:val="000000"/>
          <w:sz w:val="28"/>
          <w:szCs w:val="28"/>
          <w:lang w:eastAsia="uk-UA"/>
        </w:rPr>
        <w:t xml:space="preserve">плану роботи з </w:t>
      </w:r>
      <w:r w:rsidR="00EE4AEB">
        <w:rPr>
          <w:rFonts w:ascii="Times New Roman" w:hAnsi="Times New Roman" w:cs="Times New Roman"/>
          <w:color w:val="000000"/>
          <w:sz w:val="28"/>
          <w:szCs w:val="28"/>
          <w:lang w:eastAsia="uk-UA"/>
        </w:rPr>
        <w:t>15</w:t>
      </w:r>
      <w:r w:rsidRPr="00F30D40">
        <w:rPr>
          <w:rFonts w:ascii="Times New Roman" w:hAnsi="Times New Roman" w:cs="Times New Roman"/>
          <w:color w:val="000000"/>
          <w:sz w:val="28"/>
          <w:szCs w:val="28"/>
          <w:lang w:eastAsia="uk-UA"/>
        </w:rPr>
        <w:t xml:space="preserve"> по </w:t>
      </w:r>
      <w:r w:rsidR="00EE4AEB">
        <w:rPr>
          <w:rFonts w:ascii="Times New Roman" w:hAnsi="Times New Roman" w:cs="Times New Roman"/>
          <w:color w:val="000000"/>
          <w:sz w:val="28"/>
          <w:szCs w:val="28"/>
          <w:lang w:eastAsia="uk-UA"/>
        </w:rPr>
        <w:t>30</w:t>
      </w:r>
      <w:r w:rsidRPr="00F30D40">
        <w:rPr>
          <w:rFonts w:ascii="Times New Roman" w:hAnsi="Times New Roman" w:cs="Times New Roman"/>
          <w:color w:val="000000"/>
          <w:sz w:val="28"/>
          <w:szCs w:val="28"/>
          <w:lang w:eastAsia="uk-UA"/>
        </w:rPr>
        <w:t xml:space="preserve"> вересня;</w:t>
      </w:r>
    </w:p>
    <w:p w:rsidR="00F30D40" w:rsidRPr="00F30D40" w:rsidRDefault="00F30D40"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F30D40">
        <w:rPr>
          <w:rFonts w:ascii="Times New Roman" w:hAnsi="Times New Roman" w:cs="Times New Roman"/>
          <w:color w:val="000000"/>
          <w:sz w:val="28"/>
          <w:szCs w:val="28"/>
          <w:lang w:eastAsia="uk-UA"/>
        </w:rPr>
        <w:t>3). Після затвердження атестації засіданням випускової кафедри про виконання індивідуального плану роботи атестація подається на затвердження на вчену раду структурного підрозділу;</w:t>
      </w:r>
    </w:p>
    <w:p w:rsidR="007A4698" w:rsidRPr="007A4698" w:rsidRDefault="00F30D40"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F30D40">
        <w:rPr>
          <w:rFonts w:ascii="Times New Roman" w:hAnsi="Times New Roman" w:cs="Times New Roman"/>
          <w:color w:val="000000"/>
          <w:sz w:val="28"/>
          <w:szCs w:val="28"/>
          <w:lang w:eastAsia="uk-UA"/>
        </w:rPr>
        <w:t xml:space="preserve">4). </w:t>
      </w:r>
      <w:r w:rsidR="007A4698" w:rsidRPr="007A4698">
        <w:rPr>
          <w:rFonts w:ascii="Times New Roman" w:hAnsi="Times New Roman" w:cs="Times New Roman"/>
          <w:color w:val="000000"/>
          <w:sz w:val="28"/>
          <w:szCs w:val="28"/>
          <w:lang w:eastAsia="uk-UA"/>
        </w:rPr>
        <w:t xml:space="preserve">У період 15 по 30 вересня у відділ аспірантури та докторантури </w:t>
      </w:r>
      <w:r w:rsidR="007A4698">
        <w:rPr>
          <w:rFonts w:ascii="Times New Roman" w:hAnsi="Times New Roman" w:cs="Times New Roman"/>
          <w:color w:val="000000"/>
          <w:sz w:val="28"/>
          <w:szCs w:val="28"/>
          <w:lang w:eastAsia="uk-UA"/>
        </w:rPr>
        <w:t>докторантом</w:t>
      </w:r>
      <w:r w:rsidR="007A4698" w:rsidRPr="007A4698">
        <w:rPr>
          <w:rFonts w:ascii="Times New Roman" w:hAnsi="Times New Roman" w:cs="Times New Roman"/>
          <w:color w:val="000000"/>
          <w:sz w:val="28"/>
          <w:szCs w:val="28"/>
          <w:lang w:eastAsia="uk-UA"/>
        </w:rPr>
        <w:t xml:space="preserve"> подається заповнений індивідуальний план наукової роботи, атестаційний лист встановленого зразка, витяг з протоколу засідання випускової кафедри, витяг з протоколу засідання вченої ради відповідного структурного підрозділу, спис</w:t>
      </w:r>
      <w:r w:rsidR="007A4698">
        <w:rPr>
          <w:rFonts w:ascii="Times New Roman" w:hAnsi="Times New Roman" w:cs="Times New Roman"/>
          <w:color w:val="000000"/>
          <w:sz w:val="28"/>
          <w:szCs w:val="28"/>
          <w:lang w:eastAsia="uk-UA"/>
        </w:rPr>
        <w:t>ок публікацій за звітний період.</w:t>
      </w:r>
    </w:p>
    <w:p w:rsidR="00F30D40" w:rsidRPr="00F30D40" w:rsidRDefault="00F30D40"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F30D40">
        <w:rPr>
          <w:rFonts w:ascii="Times New Roman" w:hAnsi="Times New Roman" w:cs="Times New Roman"/>
          <w:color w:val="000000"/>
          <w:sz w:val="28"/>
          <w:szCs w:val="28"/>
          <w:lang w:eastAsia="uk-UA"/>
        </w:rPr>
        <w:t>5). Докторанти університету один раз на рік у вересні звітуються про виконання дисертаційного дослідження на вченій раді університету.</w:t>
      </w:r>
    </w:p>
    <w:p w:rsidR="00292C86" w:rsidRPr="0008195E"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08195E">
        <w:rPr>
          <w:rFonts w:ascii="Times New Roman" w:hAnsi="Times New Roman" w:cs="Times New Roman"/>
          <w:color w:val="000000"/>
          <w:sz w:val="28"/>
          <w:szCs w:val="28"/>
          <w:lang w:eastAsia="uk-UA"/>
        </w:rPr>
        <w:t>- бути присутнім на всіх засіданнях випускової кафедри.</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захистити в установлений строк свої наукові досягнення у вигляді дисертації (для аспірантів) та у вигляді дисертації, або опублікованої монографії, або за сукупністю опублікованих у вітчизняних і міжнародних рецензованих фахових виданнях статей (для докторантів) у спеціалізованій вченій раді.</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2.3. Покладення Університетом на аспіранта</w:t>
      </w:r>
      <w:r w:rsidR="00523556">
        <w:rPr>
          <w:rFonts w:ascii="Times New Roman" w:hAnsi="Times New Roman" w:cs="Times New Roman"/>
          <w:color w:val="000000"/>
          <w:sz w:val="28"/>
          <w:szCs w:val="28"/>
          <w:lang w:eastAsia="uk-UA"/>
        </w:rPr>
        <w:t>/</w:t>
      </w:r>
      <w:r w:rsidRPr="00D946FB">
        <w:rPr>
          <w:rFonts w:ascii="Times New Roman" w:hAnsi="Times New Roman" w:cs="Times New Roman"/>
          <w:color w:val="000000"/>
          <w:sz w:val="28"/>
          <w:szCs w:val="28"/>
          <w:lang w:eastAsia="uk-UA"/>
        </w:rPr>
        <w:t>докторанта обов’язків, не пов’язаних з виконанням відповідної освітньо-наукової (наукової) програми та підготовкою дисертації (монографії, статей), забороняється.</w:t>
      </w:r>
    </w:p>
    <w:p w:rsidR="00292C86" w:rsidRPr="00D946FB" w:rsidRDefault="00292C86" w:rsidP="00AD3F51">
      <w:pPr>
        <w:shd w:val="clear" w:color="auto" w:fill="FFFFFF"/>
        <w:spacing w:after="0" w:line="240" w:lineRule="auto"/>
        <w:ind w:firstLine="709"/>
        <w:jc w:val="both"/>
        <w:rPr>
          <w:rFonts w:ascii="Times New Roman" w:hAnsi="Times New Roman" w:cs="Times New Roman"/>
          <w:b/>
          <w:bCs/>
          <w:color w:val="000000"/>
          <w:sz w:val="28"/>
          <w:szCs w:val="28"/>
          <w:lang w:eastAsia="uk-UA"/>
        </w:rPr>
      </w:pPr>
      <w:r w:rsidRPr="00D946FB">
        <w:rPr>
          <w:rFonts w:ascii="Times New Roman" w:hAnsi="Times New Roman" w:cs="Times New Roman"/>
          <w:color w:val="000000"/>
          <w:sz w:val="28"/>
          <w:szCs w:val="28"/>
          <w:lang w:eastAsia="uk-UA"/>
        </w:rPr>
        <w:t>2.4. Аспіранти і докторанти мають право брати участь у конкурсах на отримання грантової підтримки наукових досліджень та стипендій, заснованих на честь видатних діячів науки, освіти, культури, громадських діячів, а також заснованих Президентом України, Кабінетом Міністрів України, державними чи недержавними органами, підприємствами, установами чи організаціями.</w:t>
      </w:r>
    </w:p>
    <w:p w:rsidR="00292C86" w:rsidRPr="00D946FB" w:rsidRDefault="00292C86" w:rsidP="00AD3F51">
      <w:pPr>
        <w:pStyle w:val="14"/>
        <w:numPr>
          <w:ilvl w:val="0"/>
          <w:numId w:val="5"/>
        </w:numPr>
        <w:shd w:val="clear" w:color="auto" w:fill="FFFFFF"/>
        <w:spacing w:after="0" w:line="240" w:lineRule="auto"/>
        <w:ind w:left="0" w:firstLine="709"/>
        <w:jc w:val="center"/>
        <w:rPr>
          <w:rFonts w:ascii="Times New Roman" w:hAnsi="Times New Roman" w:cs="Times New Roman"/>
          <w:color w:val="000000"/>
          <w:lang w:val="uk-UA" w:eastAsia="uk-UA"/>
        </w:rPr>
      </w:pPr>
      <w:r w:rsidRPr="00D946FB">
        <w:rPr>
          <w:rFonts w:ascii="Times New Roman" w:hAnsi="Times New Roman" w:cs="Times New Roman"/>
          <w:b/>
          <w:bCs/>
          <w:color w:val="000000"/>
          <w:lang w:val="uk-UA" w:eastAsia="uk-UA"/>
        </w:rPr>
        <w:t>ПОРЯДОК ТА УМОВИ ВСТУПУ ДО АСПІРАНТУРИ</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3.1. Основною формою підготовки здобувачів ступеня доктора філософії на третьому (освітньо-науковому) рівні вищої освіти є аспірантура.</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3.2. До аспірантури на конкурсній основі приймаються особи, які здобули вищу освіту ступеня магістра (освітньо-кваліфікаційний рівень спеціаліста). До вступних випробувань допускаються особи, які вчасно подали всі необхідні для вступу документи згідно з правилами прийому до Університету. Приймальна комісія може відмовити особі в допуску до проходження вступних випробувань до аспірантури виключно у зв’язку з неподанням в установлений строк документів, визначених правилами прийому.</w:t>
      </w:r>
    </w:p>
    <w:p w:rsidR="00076E50" w:rsidRPr="00076E50" w:rsidRDefault="00076E50" w:rsidP="00AD3F51">
      <w:pPr>
        <w:tabs>
          <w:tab w:val="left" w:pos="3054"/>
        </w:tabs>
        <w:spacing w:after="0" w:line="240" w:lineRule="auto"/>
        <w:ind w:firstLine="709"/>
        <w:jc w:val="both"/>
        <w:rPr>
          <w:rFonts w:ascii="Times New Roman" w:hAnsi="Times New Roman" w:cs="Times New Roman"/>
          <w:sz w:val="28"/>
          <w:szCs w:val="28"/>
          <w:lang w:val="ru-RU"/>
        </w:rPr>
      </w:pPr>
      <w:r w:rsidRPr="00076E50">
        <w:rPr>
          <w:rFonts w:ascii="Times New Roman" w:hAnsi="Times New Roman" w:cs="Times New Roman"/>
          <w:sz w:val="28"/>
          <w:szCs w:val="28"/>
          <w:lang w:val="ru-RU"/>
        </w:rPr>
        <w:lastRenderedPageBreak/>
        <w:t xml:space="preserve">Вступники до аспірантури університету мають право подавати документи лише на одну форму навчання та за однією спеціальністю і подають такі документи: </w:t>
      </w:r>
    </w:p>
    <w:p w:rsidR="00076E50" w:rsidRPr="00076E50" w:rsidRDefault="00076E50" w:rsidP="00AD3F51">
      <w:pPr>
        <w:tabs>
          <w:tab w:val="left" w:pos="3054"/>
        </w:tabs>
        <w:spacing w:after="0" w:line="240" w:lineRule="auto"/>
        <w:ind w:firstLine="709"/>
        <w:jc w:val="both"/>
        <w:rPr>
          <w:rFonts w:ascii="Times New Roman" w:hAnsi="Times New Roman" w:cs="Times New Roman"/>
          <w:sz w:val="28"/>
          <w:szCs w:val="28"/>
          <w:lang w:val="ru-RU"/>
        </w:rPr>
      </w:pPr>
      <w:r w:rsidRPr="00076E50">
        <w:rPr>
          <w:rFonts w:ascii="Times New Roman" w:hAnsi="Times New Roman" w:cs="Times New Roman"/>
          <w:sz w:val="28"/>
          <w:szCs w:val="28"/>
          <w:lang w:val="ru-RU"/>
        </w:rPr>
        <w:t xml:space="preserve">1) заява на ім’я ректора університету; </w:t>
      </w:r>
    </w:p>
    <w:p w:rsidR="00076E50" w:rsidRPr="00076E50" w:rsidRDefault="00076E50" w:rsidP="00AD3F51">
      <w:pPr>
        <w:tabs>
          <w:tab w:val="left" w:pos="3054"/>
        </w:tabs>
        <w:spacing w:after="0" w:line="240" w:lineRule="auto"/>
        <w:ind w:firstLine="709"/>
        <w:jc w:val="both"/>
        <w:rPr>
          <w:rFonts w:ascii="Times New Roman" w:hAnsi="Times New Roman" w:cs="Times New Roman"/>
          <w:sz w:val="28"/>
          <w:szCs w:val="28"/>
          <w:lang w:val="ru-RU"/>
        </w:rPr>
      </w:pPr>
      <w:r w:rsidRPr="00076E50">
        <w:rPr>
          <w:rFonts w:ascii="Times New Roman" w:hAnsi="Times New Roman" w:cs="Times New Roman"/>
          <w:sz w:val="28"/>
          <w:szCs w:val="28"/>
          <w:lang w:val="ru-RU"/>
        </w:rPr>
        <w:t xml:space="preserve">2) особовий листок з обліку кадрів, завірений печаткою та підписом начальника відділу кадрів підприємства, установи, організації, де працює вступник; </w:t>
      </w:r>
    </w:p>
    <w:p w:rsidR="00076E50" w:rsidRPr="00076E50" w:rsidRDefault="00076E50" w:rsidP="00AD3F51">
      <w:pPr>
        <w:tabs>
          <w:tab w:val="left" w:pos="3054"/>
        </w:tabs>
        <w:spacing w:after="0" w:line="240" w:lineRule="auto"/>
        <w:ind w:firstLine="709"/>
        <w:jc w:val="both"/>
        <w:rPr>
          <w:rFonts w:ascii="Times New Roman" w:hAnsi="Times New Roman" w:cs="Times New Roman"/>
          <w:sz w:val="28"/>
          <w:szCs w:val="28"/>
          <w:lang w:val="ru-RU"/>
        </w:rPr>
      </w:pPr>
      <w:r w:rsidRPr="00076E50">
        <w:rPr>
          <w:rFonts w:ascii="Times New Roman" w:hAnsi="Times New Roman" w:cs="Times New Roman"/>
          <w:sz w:val="28"/>
          <w:szCs w:val="28"/>
          <w:lang w:val="ru-RU"/>
        </w:rPr>
        <w:t xml:space="preserve">3) список опублікованих наукових праць і винаходів (за наявності); </w:t>
      </w:r>
    </w:p>
    <w:p w:rsidR="00076E50" w:rsidRPr="00076E50" w:rsidRDefault="00076E50" w:rsidP="00AD3F51">
      <w:pPr>
        <w:tabs>
          <w:tab w:val="left" w:pos="3054"/>
        </w:tabs>
        <w:spacing w:after="0" w:line="240" w:lineRule="auto"/>
        <w:ind w:firstLine="709"/>
        <w:jc w:val="both"/>
        <w:rPr>
          <w:rFonts w:ascii="Times New Roman" w:hAnsi="Times New Roman" w:cs="Times New Roman"/>
          <w:sz w:val="28"/>
          <w:szCs w:val="28"/>
          <w:lang w:val="ru-RU"/>
        </w:rPr>
      </w:pPr>
      <w:r w:rsidRPr="00076E50">
        <w:rPr>
          <w:rFonts w:ascii="Times New Roman" w:hAnsi="Times New Roman" w:cs="Times New Roman"/>
          <w:sz w:val="28"/>
          <w:szCs w:val="28"/>
          <w:lang w:val="ru-RU"/>
        </w:rPr>
        <w:t>4) дійсний сертифікат тестів з іноземної мови TOEFL, або International English Language Testing System, або сертифікат Cambridge English Language Assessment (за наявності);</w:t>
      </w:r>
    </w:p>
    <w:p w:rsidR="00076E50" w:rsidRPr="00076E50" w:rsidRDefault="00076E50" w:rsidP="00AD3F51">
      <w:pPr>
        <w:tabs>
          <w:tab w:val="left" w:pos="3054"/>
        </w:tabs>
        <w:spacing w:after="0" w:line="240" w:lineRule="auto"/>
        <w:ind w:firstLine="709"/>
        <w:jc w:val="both"/>
        <w:rPr>
          <w:rFonts w:ascii="Times New Roman" w:hAnsi="Times New Roman" w:cs="Times New Roman"/>
          <w:sz w:val="28"/>
          <w:szCs w:val="28"/>
          <w:lang w:val="ru-RU"/>
        </w:rPr>
      </w:pPr>
      <w:r w:rsidRPr="00076E50">
        <w:rPr>
          <w:rFonts w:ascii="Times New Roman" w:hAnsi="Times New Roman" w:cs="Times New Roman"/>
          <w:sz w:val="28"/>
          <w:szCs w:val="28"/>
          <w:lang w:val="ru-RU"/>
        </w:rPr>
        <w:t>5) фотокартки 3x4 (3 шт.);</w:t>
      </w:r>
    </w:p>
    <w:p w:rsidR="00076E50" w:rsidRPr="00076E50" w:rsidRDefault="00076E50" w:rsidP="00AD3F51">
      <w:pPr>
        <w:tabs>
          <w:tab w:val="left" w:pos="3054"/>
        </w:tabs>
        <w:spacing w:after="0" w:line="240" w:lineRule="auto"/>
        <w:ind w:firstLine="709"/>
        <w:jc w:val="both"/>
        <w:rPr>
          <w:rFonts w:ascii="Times New Roman" w:hAnsi="Times New Roman" w:cs="Times New Roman"/>
          <w:sz w:val="28"/>
          <w:szCs w:val="28"/>
          <w:lang w:val="ru-RU"/>
        </w:rPr>
      </w:pPr>
      <w:r w:rsidRPr="00076E50">
        <w:rPr>
          <w:rFonts w:ascii="Times New Roman" w:hAnsi="Times New Roman" w:cs="Times New Roman"/>
          <w:sz w:val="28"/>
          <w:szCs w:val="28"/>
          <w:lang w:val="ru-RU"/>
        </w:rPr>
        <w:t>6) витяг з протоколу засідання вченої ради вищого навчального закладу для осіб, які мають рекомендацію до аспірантури після закінчення навчання (за наявності);</w:t>
      </w:r>
    </w:p>
    <w:p w:rsidR="00076E50" w:rsidRPr="00076E50" w:rsidRDefault="00076E50" w:rsidP="00AD3F51">
      <w:pPr>
        <w:tabs>
          <w:tab w:val="left" w:pos="3054"/>
        </w:tabs>
        <w:spacing w:after="0" w:line="240" w:lineRule="auto"/>
        <w:ind w:firstLine="709"/>
        <w:jc w:val="both"/>
        <w:rPr>
          <w:rFonts w:ascii="Times New Roman" w:hAnsi="Times New Roman" w:cs="Times New Roman"/>
          <w:sz w:val="28"/>
          <w:szCs w:val="28"/>
          <w:lang w:val="ru-RU"/>
        </w:rPr>
      </w:pPr>
      <w:r w:rsidRPr="00076E50">
        <w:rPr>
          <w:rFonts w:ascii="Times New Roman" w:hAnsi="Times New Roman" w:cs="Times New Roman"/>
          <w:sz w:val="28"/>
          <w:szCs w:val="28"/>
          <w:lang w:val="ru-RU"/>
        </w:rPr>
        <w:t>7) договір про підготовку аспіранта (заповнюється у відділі аспірантури, реєструється після зарахування);</w:t>
      </w:r>
    </w:p>
    <w:p w:rsidR="00076E50" w:rsidRPr="00076E50" w:rsidRDefault="00076E50" w:rsidP="00AD3F51">
      <w:pPr>
        <w:tabs>
          <w:tab w:val="left" w:pos="3054"/>
        </w:tabs>
        <w:spacing w:after="0" w:line="240" w:lineRule="auto"/>
        <w:ind w:firstLine="709"/>
        <w:jc w:val="both"/>
        <w:rPr>
          <w:rFonts w:ascii="Times New Roman" w:hAnsi="Times New Roman" w:cs="Times New Roman"/>
          <w:sz w:val="28"/>
          <w:szCs w:val="28"/>
          <w:lang w:val="ru-RU"/>
        </w:rPr>
      </w:pPr>
      <w:r w:rsidRPr="00076E50">
        <w:rPr>
          <w:rFonts w:ascii="Times New Roman" w:hAnsi="Times New Roman" w:cs="Times New Roman"/>
          <w:sz w:val="28"/>
          <w:szCs w:val="28"/>
          <w:lang w:val="ru-RU"/>
        </w:rPr>
        <w:t>8) згода на збір та обробку персональних даних;</w:t>
      </w:r>
    </w:p>
    <w:p w:rsidR="00076E50" w:rsidRPr="00076E50" w:rsidRDefault="00076E50" w:rsidP="00AD3F51">
      <w:pPr>
        <w:tabs>
          <w:tab w:val="left" w:pos="3054"/>
        </w:tabs>
        <w:spacing w:after="0" w:line="240" w:lineRule="auto"/>
        <w:ind w:firstLine="709"/>
        <w:jc w:val="both"/>
        <w:rPr>
          <w:rFonts w:ascii="Times New Roman" w:hAnsi="Times New Roman" w:cs="Times New Roman"/>
          <w:sz w:val="28"/>
          <w:szCs w:val="28"/>
          <w:lang w:val="ru-RU"/>
        </w:rPr>
      </w:pPr>
      <w:r w:rsidRPr="00076E50">
        <w:rPr>
          <w:rFonts w:ascii="Times New Roman" w:hAnsi="Times New Roman" w:cs="Times New Roman"/>
          <w:sz w:val="28"/>
          <w:szCs w:val="28"/>
          <w:lang w:val="ru-RU"/>
        </w:rPr>
        <w:t>9) копії:</w:t>
      </w:r>
    </w:p>
    <w:p w:rsidR="00076E50" w:rsidRPr="00076E50" w:rsidRDefault="00076E50" w:rsidP="00AD3F51">
      <w:pPr>
        <w:tabs>
          <w:tab w:val="left" w:pos="3054"/>
        </w:tabs>
        <w:spacing w:after="0" w:line="240" w:lineRule="auto"/>
        <w:ind w:firstLine="709"/>
        <w:jc w:val="both"/>
        <w:rPr>
          <w:rFonts w:ascii="Times New Roman" w:hAnsi="Times New Roman" w:cs="Times New Roman"/>
          <w:sz w:val="28"/>
          <w:szCs w:val="28"/>
          <w:lang w:val="ru-RU"/>
        </w:rPr>
      </w:pPr>
      <w:r w:rsidRPr="00076E50">
        <w:rPr>
          <w:rFonts w:ascii="Times New Roman" w:hAnsi="Times New Roman" w:cs="Times New Roman"/>
          <w:sz w:val="28"/>
          <w:szCs w:val="28"/>
          <w:lang w:val="ru-RU"/>
        </w:rPr>
        <w:t>- паспорта;</w:t>
      </w:r>
    </w:p>
    <w:p w:rsidR="00076E50" w:rsidRPr="00076E50" w:rsidRDefault="00076E50" w:rsidP="00AD3F51">
      <w:pPr>
        <w:tabs>
          <w:tab w:val="left" w:pos="3054"/>
        </w:tabs>
        <w:spacing w:after="0" w:line="240" w:lineRule="auto"/>
        <w:ind w:firstLine="709"/>
        <w:jc w:val="both"/>
        <w:rPr>
          <w:rFonts w:ascii="Times New Roman" w:hAnsi="Times New Roman" w:cs="Times New Roman"/>
          <w:sz w:val="28"/>
          <w:szCs w:val="28"/>
          <w:lang w:val="ru-RU"/>
        </w:rPr>
      </w:pPr>
      <w:r w:rsidRPr="00076E50">
        <w:rPr>
          <w:rFonts w:ascii="Times New Roman" w:hAnsi="Times New Roman" w:cs="Times New Roman"/>
          <w:sz w:val="28"/>
          <w:szCs w:val="28"/>
          <w:lang w:val="ru-RU"/>
        </w:rPr>
        <w:t>- диплома магістра (спеціаліста) із зазначенням здобутої спеціальності (кваліфікації) з копією додатку до диплома;</w:t>
      </w:r>
    </w:p>
    <w:p w:rsidR="00076E50" w:rsidRPr="00076E50" w:rsidRDefault="00076E50" w:rsidP="00AD3F51">
      <w:pPr>
        <w:tabs>
          <w:tab w:val="left" w:pos="3054"/>
        </w:tabs>
        <w:spacing w:after="0" w:line="240" w:lineRule="auto"/>
        <w:ind w:firstLine="709"/>
        <w:jc w:val="both"/>
        <w:rPr>
          <w:rFonts w:ascii="Times New Roman" w:hAnsi="Times New Roman" w:cs="Times New Roman"/>
          <w:sz w:val="28"/>
          <w:szCs w:val="28"/>
          <w:lang w:val="ru-RU"/>
        </w:rPr>
      </w:pPr>
      <w:r w:rsidRPr="00076E50">
        <w:rPr>
          <w:rFonts w:ascii="Times New Roman" w:hAnsi="Times New Roman" w:cs="Times New Roman"/>
          <w:sz w:val="28"/>
          <w:szCs w:val="28"/>
          <w:lang w:val="ru-RU"/>
        </w:rPr>
        <w:t>- картки фізичної особи-платника податків;</w:t>
      </w:r>
    </w:p>
    <w:p w:rsidR="00076E50" w:rsidRPr="00076E50" w:rsidRDefault="00076E50" w:rsidP="00AD3F51">
      <w:pPr>
        <w:tabs>
          <w:tab w:val="left" w:pos="3054"/>
        </w:tabs>
        <w:spacing w:after="0" w:line="240" w:lineRule="auto"/>
        <w:ind w:firstLine="709"/>
        <w:jc w:val="both"/>
        <w:rPr>
          <w:rFonts w:ascii="Times New Roman" w:hAnsi="Times New Roman" w:cs="Times New Roman"/>
          <w:sz w:val="28"/>
          <w:szCs w:val="28"/>
          <w:lang w:val="ru-RU"/>
        </w:rPr>
      </w:pPr>
      <w:r w:rsidRPr="00076E50">
        <w:rPr>
          <w:rFonts w:ascii="Times New Roman" w:hAnsi="Times New Roman" w:cs="Times New Roman"/>
          <w:sz w:val="28"/>
          <w:szCs w:val="28"/>
          <w:lang w:val="ru-RU"/>
        </w:rPr>
        <w:t>- військового квитка / приписного посвідчення;</w:t>
      </w:r>
    </w:p>
    <w:p w:rsidR="00076E50" w:rsidRPr="00E42219" w:rsidRDefault="00076E50" w:rsidP="00AD3F51">
      <w:pPr>
        <w:tabs>
          <w:tab w:val="left" w:pos="3054"/>
        </w:tabs>
        <w:spacing w:after="0" w:line="240" w:lineRule="auto"/>
        <w:ind w:firstLine="709"/>
        <w:jc w:val="both"/>
        <w:rPr>
          <w:rFonts w:ascii="Times New Roman" w:hAnsi="Times New Roman" w:cs="Times New Roman"/>
          <w:sz w:val="28"/>
          <w:szCs w:val="28"/>
          <w:lang w:val="ru-RU"/>
        </w:rPr>
      </w:pPr>
      <w:r w:rsidRPr="00076E50">
        <w:rPr>
          <w:rFonts w:ascii="Times New Roman" w:hAnsi="Times New Roman" w:cs="Times New Roman"/>
          <w:sz w:val="28"/>
          <w:szCs w:val="28"/>
          <w:lang w:val="ru-RU"/>
        </w:rPr>
        <w:t xml:space="preserve">- нагород, отриманих за підсумками міжнародних, всеукраїнських </w:t>
      </w:r>
      <w:r w:rsidRPr="00E42219">
        <w:rPr>
          <w:rFonts w:ascii="Times New Roman" w:hAnsi="Times New Roman" w:cs="Times New Roman"/>
          <w:sz w:val="28"/>
          <w:szCs w:val="28"/>
          <w:lang w:val="ru-RU"/>
        </w:rPr>
        <w:t>студентських конкурсів НДР, о</w:t>
      </w:r>
      <w:r w:rsidR="00E42219" w:rsidRPr="00E42219">
        <w:rPr>
          <w:rFonts w:ascii="Times New Roman" w:hAnsi="Times New Roman" w:cs="Times New Roman"/>
          <w:sz w:val="28"/>
          <w:szCs w:val="28"/>
          <w:lang w:val="ru-RU"/>
        </w:rPr>
        <w:t>лімпіад та наукових конференцій;</w:t>
      </w:r>
    </w:p>
    <w:p w:rsidR="00E42219" w:rsidRPr="00E42219" w:rsidRDefault="00E42219" w:rsidP="00AD3F51">
      <w:pPr>
        <w:tabs>
          <w:tab w:val="left" w:pos="3054"/>
        </w:tabs>
        <w:spacing w:after="0" w:line="240" w:lineRule="auto"/>
        <w:ind w:firstLine="709"/>
        <w:jc w:val="both"/>
        <w:rPr>
          <w:rFonts w:ascii="Times New Roman" w:hAnsi="Times New Roman" w:cs="Times New Roman"/>
          <w:sz w:val="28"/>
          <w:szCs w:val="28"/>
          <w:lang w:val="ru-RU"/>
        </w:rPr>
      </w:pPr>
      <w:r w:rsidRPr="00E42219">
        <w:rPr>
          <w:rFonts w:ascii="Times New Roman" w:hAnsi="Times New Roman" w:cs="Times New Roman"/>
          <w:sz w:val="28"/>
          <w:szCs w:val="28"/>
          <w:lang w:val="ru-RU"/>
        </w:rPr>
        <w:t xml:space="preserve">10) </w:t>
      </w:r>
      <w:r w:rsidRPr="00E42219">
        <w:rPr>
          <w:rFonts w:ascii="Times New Roman" w:eastAsia="Times New Roman" w:hAnsi="Times New Roman" w:cs="Times New Roman"/>
          <w:color w:val="000000"/>
          <w:sz w:val="28"/>
          <w:szCs w:val="28"/>
          <w:lang w:eastAsia="ru-RU"/>
        </w:rPr>
        <w:t>у разі потреби документ про визнання особи органами медико-соціальної експертизи особою з інвалідністю</w:t>
      </w:r>
      <w:r>
        <w:rPr>
          <w:rFonts w:ascii="Times New Roman" w:eastAsia="Times New Roman" w:hAnsi="Times New Roman" w:cs="Times New Roman"/>
          <w:color w:val="000000"/>
          <w:sz w:val="28"/>
          <w:szCs w:val="28"/>
          <w:lang w:eastAsia="ru-RU"/>
        </w:rPr>
        <w:t>.</w:t>
      </w:r>
    </w:p>
    <w:p w:rsidR="00292C86" w:rsidRPr="00D946FB" w:rsidRDefault="00076E50" w:rsidP="00AD3F51">
      <w:pPr>
        <w:tabs>
          <w:tab w:val="left" w:pos="3054"/>
        </w:tabs>
        <w:spacing w:after="0" w:line="240" w:lineRule="auto"/>
        <w:ind w:firstLine="709"/>
        <w:jc w:val="both"/>
        <w:rPr>
          <w:rFonts w:ascii="Times New Roman" w:hAnsi="Times New Roman" w:cs="Times New Roman"/>
          <w:sz w:val="28"/>
          <w:szCs w:val="28"/>
        </w:rPr>
      </w:pPr>
      <w:r w:rsidRPr="00076E50">
        <w:rPr>
          <w:rFonts w:ascii="Times New Roman" w:hAnsi="Times New Roman" w:cs="Times New Roman"/>
          <w:sz w:val="28"/>
          <w:szCs w:val="28"/>
          <w:lang w:val="ru-RU"/>
        </w:rPr>
        <w:t>Документи подаються вступниками особисто. Копії документів без пред’явлення оригіналів не приймаються.</w:t>
      </w:r>
      <w:r w:rsidR="00292C86" w:rsidRPr="00D946FB">
        <w:rPr>
          <w:rFonts w:ascii="Times New Roman" w:hAnsi="Times New Roman" w:cs="Times New Roman"/>
          <w:sz w:val="28"/>
          <w:szCs w:val="28"/>
        </w:rPr>
        <w:t>Усі копії завіряються з оригіналами приймальною комісією в установленому порядку.</w:t>
      </w:r>
    </w:p>
    <w:p w:rsidR="00292C86" w:rsidRPr="00D946FB" w:rsidRDefault="00292C86" w:rsidP="00AD3F51">
      <w:pPr>
        <w:tabs>
          <w:tab w:val="left" w:pos="3054"/>
        </w:tabs>
        <w:spacing w:after="0" w:line="240" w:lineRule="auto"/>
        <w:ind w:firstLine="709"/>
        <w:jc w:val="both"/>
        <w:rPr>
          <w:rFonts w:ascii="Times New Roman" w:hAnsi="Times New Roman" w:cs="Times New Roman"/>
          <w:sz w:val="28"/>
          <w:szCs w:val="28"/>
        </w:rPr>
      </w:pPr>
      <w:r w:rsidRPr="00D946FB">
        <w:rPr>
          <w:rFonts w:ascii="Times New Roman" w:hAnsi="Times New Roman" w:cs="Times New Roman"/>
          <w:sz w:val="28"/>
          <w:szCs w:val="28"/>
        </w:rPr>
        <w:t>Паспорт, військовий квиток (посвідчення про приписку до призовної дільниці), оригінали документів про вищу освіту (при поданні їх копій) вступник пред’являє особисто.</w:t>
      </w:r>
    </w:p>
    <w:p w:rsidR="00292C86" w:rsidRPr="00D946FB" w:rsidRDefault="00292C86" w:rsidP="00AD3F51">
      <w:pPr>
        <w:tabs>
          <w:tab w:val="left" w:pos="3054"/>
        </w:tabs>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sz w:val="28"/>
          <w:szCs w:val="28"/>
        </w:rPr>
        <w:t>Трудова книжка (за наявності) із записом про звільнення з останнього місця роботи у зв’язку з вступом до аспірантури денну форму подаються вступником особисто в десятиденний термін після зарахування на навчання для здобуття ступеня доктора філософії.</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У правилах прийому до Університету може бути визначено додатковий перелік документів, обов’язкових для допуску до вступних випробувань.</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Вступник має право подати додаткові документи, що засвідчують його досягнення у науковій та творчій роботі.</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Особа, яка подає для вступу до аспірантури диплом, що виданий іноземним вищим навчальним закладом, допускається до вступних випробувань нарівні з іншими особами. Зарахування такого вступника </w:t>
      </w:r>
      <w:r w:rsidRPr="00D946FB">
        <w:rPr>
          <w:rFonts w:ascii="Times New Roman" w:hAnsi="Times New Roman" w:cs="Times New Roman"/>
          <w:color w:val="000000"/>
          <w:sz w:val="28"/>
          <w:szCs w:val="28"/>
          <w:lang w:eastAsia="uk-UA"/>
        </w:rPr>
        <w:lastRenderedPageBreak/>
        <w:t>здійснюється в разі успішного складення ним вступних випробувань та прийняття вченою радою Університету рішення про визнання його диплома.</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3.3. Вступні випробування до аспірантури Університету складаються з:</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вступного іспиту із спеціальності (в обсязі програми рівня вищої освіти магістра з відповідної спеціальності);</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вступного іспиту з іноземної мови (за вибором вченої ради вищого навчального закладу в обсязі, який відповідає рівню B2 Загальноєвропейських рекомендацій з мовної освіти). Вступник, який підтвердив свій рівень знання, зокрема англійської мови, дійсним сертифікатом тестів TOEFL, або International English Language Testing System, або сертифікатом Сambridge English Language Assessment, звільняється від складення вступного іспиту з іноземної мови. Під час визначення результатів конкурсу зазначені сертифікати прирівнюються до результатів вступного випробування з іноземної мови з найвищим балом;</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інших форм вступних випробувань (іспити, співбесіди, презентації дослідницьких пропозицій чи досягнень).</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Вага балу з кожного вступного випробування під час підрахування результатів конкурсу визначається в правилах прийому до Університету.</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Відповідно до правил прийому до Університету особам, які вступають до аспірантури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rsidR="00292C86"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Результати вступних випробувань до аспірантури дійсні для вступу до Університету протягом одного календарного року.</w:t>
      </w:r>
    </w:p>
    <w:p w:rsidR="00B45F85" w:rsidRPr="00D946FB" w:rsidRDefault="00B45F85"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B45F85">
        <w:rPr>
          <w:rFonts w:ascii="Times New Roman" w:hAnsi="Times New Roman" w:cs="Times New Roman"/>
          <w:color w:val="000000"/>
          <w:sz w:val="28"/>
          <w:szCs w:val="28"/>
          <w:lang w:val="ru-RU" w:eastAsia="uk-UA"/>
        </w:rPr>
        <w:t>Вступні випробування для осіб з особливими освітніми потребами проводяться з урахуванням особливих освітніх потреб, зазначених у заяві вступника, та рекомендацій медико-соціальної експертизи</w:t>
      </w:r>
      <w:r>
        <w:rPr>
          <w:rFonts w:ascii="Times New Roman" w:hAnsi="Times New Roman" w:cs="Times New Roman"/>
          <w:color w:val="000000"/>
          <w:sz w:val="28"/>
          <w:szCs w:val="28"/>
          <w:lang w:val="ru-RU" w:eastAsia="uk-UA"/>
        </w:rPr>
        <w:t>.</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3.4. Вступ</w:t>
      </w:r>
      <w:r w:rsidR="00AF61A2">
        <w:rPr>
          <w:rFonts w:ascii="Times New Roman" w:hAnsi="Times New Roman" w:cs="Times New Roman"/>
          <w:color w:val="000000"/>
          <w:sz w:val="28"/>
          <w:szCs w:val="28"/>
          <w:lang w:eastAsia="uk-UA"/>
        </w:rPr>
        <w:t xml:space="preserve">ні випробування до аспірантури </w:t>
      </w:r>
      <w:r w:rsidRPr="00D946FB">
        <w:rPr>
          <w:rFonts w:ascii="Times New Roman" w:hAnsi="Times New Roman" w:cs="Times New Roman"/>
          <w:color w:val="000000"/>
          <w:sz w:val="28"/>
          <w:szCs w:val="28"/>
          <w:lang w:eastAsia="uk-UA"/>
        </w:rPr>
        <w:t>проводяться предметними комісіями, до склад</w:t>
      </w:r>
      <w:r w:rsidR="00AF61A2">
        <w:rPr>
          <w:rFonts w:ascii="Times New Roman" w:hAnsi="Times New Roman" w:cs="Times New Roman"/>
          <w:color w:val="000000"/>
          <w:sz w:val="28"/>
          <w:szCs w:val="28"/>
          <w:lang w:eastAsia="uk-UA"/>
        </w:rPr>
        <w:t>у яких входить, як правило, три-п</w:t>
      </w:r>
      <w:r w:rsidRPr="00D946FB">
        <w:rPr>
          <w:rFonts w:ascii="Times New Roman" w:hAnsi="Times New Roman" w:cs="Times New Roman"/>
          <w:color w:val="000000"/>
          <w:sz w:val="28"/>
          <w:szCs w:val="28"/>
          <w:lang w:eastAsia="uk-UA"/>
        </w:rPr>
        <w:t>’ять осіб, які призначаються ректором Університету.</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3.5. До складу предметних комісій включаються доктори філософії та доктори наук, які проводять наукові дослідження за відповідною спеціальністю та відповідають за виконання відповідної освітньо-наукової програми.</w:t>
      </w:r>
      <w:r w:rsidR="00AF61A2">
        <w:rPr>
          <w:rFonts w:ascii="Times New Roman" w:hAnsi="Times New Roman" w:cs="Times New Roman"/>
          <w:color w:val="000000"/>
          <w:sz w:val="28"/>
          <w:szCs w:val="28"/>
          <w:lang w:eastAsia="uk-UA"/>
        </w:rPr>
        <w:t xml:space="preserve"> Головами </w:t>
      </w:r>
      <w:r w:rsidR="00C94A93">
        <w:rPr>
          <w:rFonts w:ascii="Times New Roman" w:hAnsi="Times New Roman" w:cs="Times New Roman"/>
          <w:color w:val="000000"/>
          <w:sz w:val="28"/>
          <w:szCs w:val="28"/>
          <w:lang w:eastAsia="uk-UA"/>
        </w:rPr>
        <w:t xml:space="preserve">предметних </w:t>
      </w:r>
      <w:r w:rsidR="00AF61A2">
        <w:rPr>
          <w:rFonts w:ascii="Times New Roman" w:hAnsi="Times New Roman" w:cs="Times New Roman"/>
          <w:color w:val="000000"/>
          <w:sz w:val="28"/>
          <w:szCs w:val="28"/>
          <w:lang w:eastAsia="uk-UA"/>
        </w:rPr>
        <w:t xml:space="preserve">екзаменаційних комісій призначаються гаранти відповідних освітньо-наукових програм, або, за їх відсутності, особа зі складу групи забезпечення відповідної освітньо-наукової програми. </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До складу предметних комісій можуть бути призначені також представники інших вищих навчальних закладів (наукових установ), з якими укладено договори про ведення спільної наукової діяльності та/або про спільне керівництво дослідженнями аспірантів, та/або про спільне виконання освітньо-наукової програми або з якими здійснюється підготовка докторів філософії за спільною освітньо-науковою програмою, узгодженою між Університетом і науковою установою.</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До складу предметної комісії з іноземної мови можуть включатися також особи, які не мають наукового ступеня і вченого звання, але вільно володіють </w:t>
      </w:r>
      <w:r w:rsidRPr="00D946FB">
        <w:rPr>
          <w:rFonts w:ascii="Times New Roman" w:hAnsi="Times New Roman" w:cs="Times New Roman"/>
          <w:color w:val="000000"/>
          <w:sz w:val="28"/>
          <w:szCs w:val="28"/>
          <w:lang w:eastAsia="uk-UA"/>
        </w:rPr>
        <w:lastRenderedPageBreak/>
        <w:t>відповідною іноземною мовою і за рішенням вченої ради можуть кваліфіковано оцінити рівень знання відповідної мови вступником.</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3.6. За результатами проведення вступних випробувань до аспірантури приймальна комісія приймає рішення щодо кожного вступника за процедурою, визначеною правилами прийому до Університету.</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Рішення приймальної комісії про зарахування до аспірантури затверджується наказом ректора Університету, який оприлюднюється в установленому порядку.</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3.7. Аспіранту одночасно з його зарахуванням відповідним наказом ректора призначається науковий керівник з числа наукових або науково-педагогічних працівників з науковим ступенем з урахуванням кадрових вимог щодо забезпечення провадження освітньої діяльності за третім рівнем вищої освіти.</w:t>
      </w:r>
    </w:p>
    <w:p w:rsidR="00292C86" w:rsidRPr="00076E50"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Науковий керівник аспіранта здійснює наукове керівництво роботою над дисертацією, надає </w:t>
      </w:r>
      <w:r w:rsidRPr="00076E50">
        <w:rPr>
          <w:rFonts w:ascii="Times New Roman" w:hAnsi="Times New Roman" w:cs="Times New Roman"/>
          <w:color w:val="000000"/>
          <w:sz w:val="28"/>
          <w:szCs w:val="28"/>
          <w:lang w:eastAsia="uk-UA"/>
        </w:rPr>
        <w:t xml:space="preserve">консультації щодо змісту і методології наукових досліджень аспіранта, контролює виконання індивідуального </w:t>
      </w:r>
      <w:r w:rsidR="00C94A93" w:rsidRPr="00076E50">
        <w:rPr>
          <w:rFonts w:ascii="Times New Roman" w:hAnsi="Times New Roman" w:cs="Times New Roman"/>
          <w:color w:val="000000"/>
          <w:sz w:val="28"/>
          <w:szCs w:val="28"/>
          <w:lang w:eastAsia="uk-UA"/>
        </w:rPr>
        <w:t xml:space="preserve">освітньо-наукового </w:t>
      </w:r>
      <w:r w:rsidRPr="00076E50">
        <w:rPr>
          <w:rFonts w:ascii="Times New Roman" w:hAnsi="Times New Roman" w:cs="Times New Roman"/>
          <w:color w:val="000000"/>
          <w:sz w:val="28"/>
          <w:szCs w:val="28"/>
          <w:lang w:eastAsia="uk-UA"/>
        </w:rPr>
        <w:t>плану роботи аспіранта і відповідає перед вченою радою вищого навчального закладу за належне та своєчасне виконання обов’язків наукового керівника.</w:t>
      </w:r>
    </w:p>
    <w:p w:rsidR="00076E50" w:rsidRPr="00076E50" w:rsidRDefault="00076E50"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076E50">
        <w:rPr>
          <w:rFonts w:ascii="Times New Roman" w:hAnsi="Times New Roman" w:cs="Times New Roman"/>
          <w:color w:val="000000"/>
          <w:sz w:val="28"/>
          <w:szCs w:val="28"/>
          <w:lang w:eastAsia="uk-UA"/>
        </w:rPr>
        <w:t>Зміна наукового керівника аспіранта можлива у випадку зміни теми дисертаційного дослідження, з інших поважних причин.</w:t>
      </w:r>
    </w:p>
    <w:p w:rsidR="00076E50" w:rsidRPr="00076E50" w:rsidRDefault="00076E50"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076E50">
        <w:rPr>
          <w:rFonts w:ascii="Times New Roman" w:hAnsi="Times New Roman" w:cs="Times New Roman"/>
          <w:color w:val="000000"/>
          <w:sz w:val="28"/>
          <w:szCs w:val="28"/>
          <w:lang w:eastAsia="uk-UA"/>
        </w:rPr>
        <w:t>У разі необхідності зміни наукового керівника аспірант має подати до відділу аспірантури та докторантури заяву із зазначенням причин необхідності такої зміни. Зміна наукового керівника відбувається за погодженням із попереднім та потенційним науковими керівниками на підставі рішення вченої ради Університету.</w:t>
      </w:r>
    </w:p>
    <w:p w:rsidR="00076E50" w:rsidRPr="00076E50" w:rsidRDefault="00076E50"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076E50">
        <w:rPr>
          <w:rFonts w:ascii="Times New Roman" w:hAnsi="Times New Roman" w:cs="Times New Roman"/>
          <w:color w:val="000000"/>
          <w:sz w:val="28"/>
          <w:szCs w:val="28"/>
          <w:lang w:eastAsia="uk-UA"/>
        </w:rPr>
        <w:t>Науковий керівник аспіранта здійснює наукове керівництво роботою над дисертацією, надає консультації щодо змісту і методології наукових досліджень аспіранта, контролює виконання індивідуальногоплану освітньо-наукової роботи і відповідає перед вченою радою університету за належне та своєчасне виконання обов’язків наукового керівника.</w:t>
      </w:r>
    </w:p>
    <w:p w:rsidR="00292C86" w:rsidRPr="00076E50"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076E50">
        <w:rPr>
          <w:rFonts w:ascii="Times New Roman" w:hAnsi="Times New Roman" w:cs="Times New Roman"/>
          <w:color w:val="000000"/>
          <w:sz w:val="28"/>
          <w:szCs w:val="28"/>
          <w:lang w:eastAsia="uk-UA"/>
        </w:rPr>
        <w:t>Науковий керівник, який має ступінь доктора філософії, може здійснювати одночасне наукове керівництво роботою над дисертаціями, як правило, не більше трьох здобувачів наукового ступеня доктора філософії.</w:t>
      </w:r>
    </w:p>
    <w:p w:rsidR="00292C86" w:rsidRPr="00076E50"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076E50">
        <w:rPr>
          <w:rFonts w:ascii="Times New Roman" w:hAnsi="Times New Roman" w:cs="Times New Roman"/>
          <w:color w:val="000000"/>
          <w:sz w:val="28"/>
          <w:szCs w:val="28"/>
          <w:lang w:eastAsia="uk-UA"/>
        </w:rPr>
        <w:t>На здійснення наукового керівництва роботою над дисертацією одного аспіранта науковому керівникові відводиться щороку 50 академічних годин навчального навантаження. Вчена рада Університету з урахуванням потреб аспіранта та ефективності роботи наукового керівника з підготовки докторів філософії може відвести більшу кількість годин навчального навантаження керівникові з їх оплатою за рахунок коштів спеціального фонду вищого навчального закладу.</w:t>
      </w:r>
    </w:p>
    <w:p w:rsidR="00292C86" w:rsidRPr="00076E50" w:rsidRDefault="00292C86" w:rsidP="00AD3F51">
      <w:pPr>
        <w:shd w:val="clear" w:color="auto" w:fill="FFFFFF"/>
        <w:spacing w:after="0" w:line="240" w:lineRule="auto"/>
        <w:ind w:firstLine="709"/>
        <w:jc w:val="both"/>
        <w:rPr>
          <w:rFonts w:ascii="Times New Roman" w:hAnsi="Times New Roman" w:cs="Times New Roman"/>
          <w:b/>
          <w:color w:val="000000"/>
          <w:sz w:val="28"/>
          <w:szCs w:val="28"/>
          <w:lang w:eastAsia="uk-UA"/>
        </w:rPr>
      </w:pPr>
      <w:r w:rsidRPr="00076E50">
        <w:rPr>
          <w:rFonts w:ascii="Times New Roman" w:hAnsi="Times New Roman" w:cs="Times New Roman"/>
          <w:color w:val="000000"/>
          <w:sz w:val="28"/>
          <w:szCs w:val="28"/>
          <w:lang w:eastAsia="uk-UA"/>
        </w:rPr>
        <w:t>Рішенням вченої ради аспіранту може бути призначено два наукових керівники з відповідним розподілом годин навчальногонавантаження та обов’язків між ними.</w:t>
      </w:r>
    </w:p>
    <w:p w:rsidR="00292C86" w:rsidRDefault="00292C86" w:rsidP="00AD3F51">
      <w:pPr>
        <w:shd w:val="clear" w:color="auto" w:fill="FFFFFF"/>
        <w:spacing w:after="0" w:line="240" w:lineRule="auto"/>
        <w:ind w:firstLine="709"/>
        <w:jc w:val="both"/>
        <w:rPr>
          <w:rFonts w:ascii="Times New Roman" w:hAnsi="Times New Roman" w:cs="Times New Roman"/>
          <w:b/>
          <w:color w:val="000000"/>
          <w:sz w:val="28"/>
          <w:szCs w:val="28"/>
          <w:lang w:eastAsia="uk-UA"/>
        </w:rPr>
      </w:pPr>
      <w:r w:rsidRPr="00076E50">
        <w:rPr>
          <w:rFonts w:ascii="Times New Roman" w:hAnsi="Times New Roman" w:cs="Times New Roman"/>
          <w:b/>
          <w:color w:val="000000"/>
          <w:sz w:val="28"/>
          <w:szCs w:val="28"/>
          <w:lang w:eastAsia="uk-UA"/>
        </w:rPr>
        <w:t xml:space="preserve">Наукові керівники, які здійснювали наукове керівництво аспірантами (трьома поспіль) за рахунок державного замовлення і не </w:t>
      </w:r>
      <w:r w:rsidRPr="00076E50">
        <w:rPr>
          <w:rFonts w:ascii="Times New Roman" w:hAnsi="Times New Roman" w:cs="Times New Roman"/>
          <w:b/>
          <w:color w:val="000000"/>
          <w:sz w:val="28"/>
          <w:szCs w:val="28"/>
          <w:lang w:eastAsia="uk-UA"/>
        </w:rPr>
        <w:lastRenderedPageBreak/>
        <w:t xml:space="preserve">захистили їх у передбачені терміни без поважних причин можуть бути </w:t>
      </w:r>
      <w:r w:rsidR="00C94A93" w:rsidRPr="00076E50">
        <w:rPr>
          <w:rFonts w:ascii="Times New Roman" w:hAnsi="Times New Roman" w:cs="Times New Roman"/>
          <w:b/>
          <w:color w:val="000000"/>
          <w:sz w:val="28"/>
          <w:szCs w:val="28"/>
          <w:lang w:eastAsia="uk-UA"/>
        </w:rPr>
        <w:t xml:space="preserve">не </w:t>
      </w:r>
      <w:r w:rsidRPr="00076E50">
        <w:rPr>
          <w:rFonts w:ascii="Times New Roman" w:hAnsi="Times New Roman" w:cs="Times New Roman"/>
          <w:b/>
          <w:color w:val="000000"/>
          <w:sz w:val="28"/>
          <w:szCs w:val="28"/>
          <w:lang w:eastAsia="uk-UA"/>
        </w:rPr>
        <w:t>допущені до наукового керівництва наступними аспірантами.</w:t>
      </w:r>
    </w:p>
    <w:p w:rsidR="00AD3F51" w:rsidRDefault="00AD3F51" w:rsidP="00AD3F51">
      <w:pPr>
        <w:pStyle w:val="Default"/>
        <w:ind w:firstLine="709"/>
        <w:jc w:val="both"/>
        <w:rPr>
          <w:sz w:val="28"/>
          <w:szCs w:val="28"/>
          <w:lang w:val="uk-UA"/>
        </w:rPr>
      </w:pPr>
      <w:r>
        <w:rPr>
          <w:sz w:val="28"/>
          <w:szCs w:val="28"/>
          <w:lang w:val="uk-UA"/>
        </w:rPr>
        <w:t xml:space="preserve">3.8. </w:t>
      </w:r>
      <w:r w:rsidRPr="00AD3F51">
        <w:rPr>
          <w:sz w:val="28"/>
          <w:szCs w:val="28"/>
          <w:lang w:val="uk-UA"/>
        </w:rPr>
        <w:t xml:space="preserve">Тема наукового дослідження аспіранта </w:t>
      </w:r>
      <w:r w:rsidR="00576840">
        <w:rPr>
          <w:sz w:val="28"/>
          <w:szCs w:val="28"/>
          <w:lang w:val="uk-UA"/>
        </w:rPr>
        <w:t xml:space="preserve">повинна відповідати </w:t>
      </w:r>
      <w:r w:rsidR="00576840" w:rsidRPr="00576840">
        <w:rPr>
          <w:sz w:val="28"/>
          <w:szCs w:val="28"/>
          <w:lang w:val="uk-UA"/>
        </w:rPr>
        <w:t>напряму дослідження науков</w:t>
      </w:r>
      <w:r w:rsidR="00576840">
        <w:rPr>
          <w:sz w:val="28"/>
          <w:szCs w:val="28"/>
          <w:lang w:val="uk-UA"/>
        </w:rPr>
        <w:t>ого</w:t>
      </w:r>
      <w:r w:rsidR="00576840" w:rsidRPr="00576840">
        <w:rPr>
          <w:sz w:val="28"/>
          <w:szCs w:val="28"/>
          <w:lang w:val="uk-UA"/>
        </w:rPr>
        <w:t xml:space="preserve"> керівник</w:t>
      </w:r>
      <w:r w:rsidR="00576840">
        <w:rPr>
          <w:sz w:val="28"/>
          <w:szCs w:val="28"/>
          <w:lang w:val="uk-UA"/>
        </w:rPr>
        <w:t xml:space="preserve">а та </w:t>
      </w:r>
      <w:r w:rsidRPr="00AD3F51">
        <w:rPr>
          <w:sz w:val="28"/>
          <w:szCs w:val="28"/>
          <w:lang w:val="uk-UA"/>
        </w:rPr>
        <w:t xml:space="preserve">обговорюється на науковій раді університету і затверджується вченою радою університету протягом двох місяців з моменту зарахування в аспірантуру. Для цього аспірант зобов’язаний не пізніше ніж за день до засідання наукової ради подати до відділу аспірантури та докторантури відповідну заяву (погоджену науковим керівником), витяг з протоколу засідання відповідної </w:t>
      </w:r>
      <w:r w:rsidR="00576840">
        <w:rPr>
          <w:sz w:val="28"/>
          <w:szCs w:val="28"/>
          <w:lang w:val="uk-UA"/>
        </w:rPr>
        <w:t>структурного підрозділу</w:t>
      </w:r>
      <w:r w:rsidRPr="00AD3F51">
        <w:rPr>
          <w:sz w:val="28"/>
          <w:szCs w:val="28"/>
          <w:lang w:val="uk-UA"/>
        </w:rPr>
        <w:t xml:space="preserve"> та обґрунтування актуальності теми дослідження, наведене в індивідуальному плані освітньо-наукової роботи аспіранта.</w:t>
      </w:r>
    </w:p>
    <w:p w:rsidR="00576840" w:rsidRPr="00AD3F51" w:rsidRDefault="00576840" w:rsidP="00AD3F51">
      <w:pPr>
        <w:pStyle w:val="Default"/>
        <w:ind w:firstLine="709"/>
        <w:jc w:val="both"/>
        <w:rPr>
          <w:sz w:val="28"/>
          <w:szCs w:val="28"/>
          <w:lang w:val="uk-UA"/>
        </w:rPr>
      </w:pPr>
      <w:r w:rsidRPr="00576840">
        <w:rPr>
          <w:sz w:val="28"/>
          <w:szCs w:val="28"/>
          <w:lang w:val="uk-UA"/>
        </w:rPr>
        <w:t xml:space="preserve">Перевірка відповідності напрямів досліджень проводиться шляхом звірки теми кандидатських, докторських дисертаційних робіт або ключових слів публікацій наукових керівників за останні </w:t>
      </w:r>
      <w:r w:rsidR="00BC4B06" w:rsidRPr="00576840">
        <w:rPr>
          <w:sz w:val="28"/>
          <w:szCs w:val="28"/>
          <w:lang w:val="uk-UA"/>
        </w:rPr>
        <w:t>п’ять</w:t>
      </w:r>
      <w:r w:rsidRPr="00576840">
        <w:rPr>
          <w:sz w:val="28"/>
          <w:szCs w:val="28"/>
          <w:lang w:val="uk-UA"/>
        </w:rPr>
        <w:t xml:space="preserve"> років з тематикою або напрямом досліджень аспірантів</w:t>
      </w:r>
      <w:r w:rsidR="009A0D4B">
        <w:rPr>
          <w:sz w:val="28"/>
          <w:szCs w:val="28"/>
          <w:lang w:val="uk-UA"/>
        </w:rPr>
        <w:t>.</w:t>
      </w:r>
    </w:p>
    <w:p w:rsidR="00AD3F51" w:rsidRPr="00AD3F51" w:rsidRDefault="00AD3F51" w:rsidP="00576840">
      <w:pPr>
        <w:pStyle w:val="af3"/>
        <w:shd w:val="clear" w:color="auto" w:fill="FFFFFF"/>
        <w:spacing w:after="0" w:line="240" w:lineRule="auto"/>
        <w:ind w:left="2149"/>
        <w:jc w:val="both"/>
        <w:rPr>
          <w:rFonts w:ascii="Times New Roman" w:hAnsi="Times New Roman" w:cs="Times New Roman"/>
          <w:b/>
          <w:bCs/>
          <w:color w:val="000000"/>
          <w:sz w:val="28"/>
          <w:szCs w:val="28"/>
          <w:lang w:eastAsia="uk-UA"/>
        </w:rPr>
      </w:pPr>
    </w:p>
    <w:p w:rsidR="00292C86" w:rsidRPr="00076E50" w:rsidRDefault="00292C86" w:rsidP="00AD3F51">
      <w:pPr>
        <w:pStyle w:val="14"/>
        <w:numPr>
          <w:ilvl w:val="0"/>
          <w:numId w:val="5"/>
        </w:numPr>
        <w:shd w:val="clear" w:color="auto" w:fill="FFFFFF"/>
        <w:spacing w:after="0" w:line="240" w:lineRule="auto"/>
        <w:ind w:left="0" w:firstLine="709"/>
        <w:jc w:val="center"/>
        <w:rPr>
          <w:rFonts w:ascii="Times New Roman" w:hAnsi="Times New Roman" w:cs="Times New Roman"/>
          <w:color w:val="000000"/>
          <w:lang w:val="uk-UA" w:eastAsia="uk-UA"/>
        </w:rPr>
      </w:pPr>
      <w:r w:rsidRPr="00076E50">
        <w:rPr>
          <w:rFonts w:ascii="Times New Roman" w:hAnsi="Times New Roman" w:cs="Times New Roman"/>
          <w:b/>
          <w:bCs/>
          <w:color w:val="000000"/>
          <w:lang w:val="uk-UA" w:eastAsia="uk-UA"/>
        </w:rPr>
        <w:t>ПІДГОТОВКА ЗДОБУВАЧІВ ВИЩОЇ ОСВІТИ СТУПЕНЯ ДОКТОРА ФІЛОСОФІЇ В АСПІРАНТУРІ</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076E50">
        <w:rPr>
          <w:rFonts w:ascii="Times New Roman" w:hAnsi="Times New Roman" w:cs="Times New Roman"/>
          <w:color w:val="000000"/>
          <w:sz w:val="28"/>
          <w:szCs w:val="28"/>
          <w:lang w:eastAsia="uk-UA"/>
        </w:rPr>
        <w:t>4.1. Підготовка здобувачів вищої освіти</w:t>
      </w:r>
      <w:r w:rsidRPr="00D946FB">
        <w:rPr>
          <w:rFonts w:ascii="Times New Roman" w:hAnsi="Times New Roman" w:cs="Times New Roman"/>
          <w:color w:val="000000"/>
          <w:sz w:val="28"/>
          <w:szCs w:val="28"/>
          <w:lang w:eastAsia="uk-UA"/>
        </w:rPr>
        <w:t xml:space="preserve"> ступеня доктора філософії в аспірантурі здійснюється за освітньо-науковою програмою та навчальним планом, що затверджуються вченою радою Університету для кожної спеціальності.</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Протягом строку навчання в аспірантурі аспірант зобов’язаний виконати всі вимоги освітньо-наукової програми, зокрема здобути теоретичні знання, уміння, навички та інші компетентності, достатні для продукування нових ідей, розв’язання комплексних проблем у галузі професійної та/або дослідницько-інноваційної діяльності, оволодіти методологією наукової та педагогічної діяльності, а також провести власне наукове дослідження, результати якого мають наукову новизну, теоретичне та/або практичне значення, та захистити дисертацію.</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4.2. Освітньо-наукова програма та навчальний план аспірантури складаються з освітньої та наукової складових.</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Навчальний план аспірантури повинен містити інформацію про перелік та обсяг навчальних дисциплін </w:t>
      </w:r>
      <w:r w:rsidRPr="00D946FB">
        <w:rPr>
          <w:rFonts w:ascii="Times New Roman" w:hAnsi="Times New Roman" w:cs="Times New Roman"/>
          <w:b/>
          <w:color w:val="000000"/>
          <w:sz w:val="28"/>
          <w:szCs w:val="28"/>
          <w:lang w:eastAsia="uk-UA"/>
        </w:rPr>
        <w:t>4</w:t>
      </w:r>
      <w:r w:rsidR="00C94A93">
        <w:rPr>
          <w:rFonts w:ascii="Times New Roman" w:hAnsi="Times New Roman" w:cs="Times New Roman"/>
          <w:b/>
          <w:color w:val="000000"/>
          <w:sz w:val="28"/>
          <w:szCs w:val="28"/>
          <w:lang w:eastAsia="uk-UA"/>
        </w:rPr>
        <w:t>9</w:t>
      </w:r>
      <w:r w:rsidRPr="00C94A93">
        <w:rPr>
          <w:rFonts w:ascii="Times New Roman" w:hAnsi="Times New Roman" w:cs="Times New Roman"/>
          <w:bCs/>
          <w:color w:val="000000"/>
          <w:sz w:val="28"/>
          <w:szCs w:val="28"/>
          <w:lang w:eastAsia="uk-UA"/>
        </w:rPr>
        <w:t>к</w:t>
      </w:r>
      <w:r w:rsidRPr="00D946FB">
        <w:rPr>
          <w:rFonts w:ascii="Times New Roman" w:hAnsi="Times New Roman" w:cs="Times New Roman"/>
          <w:color w:val="000000"/>
          <w:sz w:val="28"/>
          <w:szCs w:val="28"/>
          <w:lang w:eastAsia="uk-UA"/>
        </w:rPr>
        <w:t>редити Європейської кредитної трансферно-накоп</w:t>
      </w:r>
      <w:r w:rsidR="00617E63">
        <w:rPr>
          <w:rFonts w:ascii="Times New Roman" w:hAnsi="Times New Roman" w:cs="Times New Roman"/>
          <w:color w:val="000000"/>
          <w:sz w:val="28"/>
          <w:szCs w:val="28"/>
          <w:lang w:eastAsia="uk-UA"/>
        </w:rPr>
        <w:t xml:space="preserve">ичувальної системи (далі – </w:t>
      </w:r>
      <w:r w:rsidRPr="00D946FB">
        <w:rPr>
          <w:rFonts w:ascii="Times New Roman" w:hAnsi="Times New Roman" w:cs="Times New Roman"/>
          <w:color w:val="000000"/>
          <w:sz w:val="28"/>
          <w:szCs w:val="28"/>
          <w:lang w:eastAsia="uk-UA"/>
        </w:rPr>
        <w:t>ЄКТС), послідовність їх вивчення, форми проведення навчальних занять та їх обсяг, графік навчального процесу, форми поточного і підсумкового контролю.</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Освітньо-наукова програма та навчальний план аспірантури є основою для формування аспірантом індивідуального </w:t>
      </w:r>
      <w:r w:rsidR="00617E63">
        <w:rPr>
          <w:rFonts w:ascii="Times New Roman" w:hAnsi="Times New Roman" w:cs="Times New Roman"/>
          <w:color w:val="000000"/>
          <w:sz w:val="28"/>
          <w:szCs w:val="28"/>
          <w:lang w:eastAsia="uk-UA"/>
        </w:rPr>
        <w:t>освітньо-наукового</w:t>
      </w:r>
      <w:r w:rsidRPr="00D946FB">
        <w:rPr>
          <w:rFonts w:ascii="Times New Roman" w:hAnsi="Times New Roman" w:cs="Times New Roman"/>
          <w:color w:val="000000"/>
          <w:sz w:val="28"/>
          <w:szCs w:val="28"/>
          <w:lang w:eastAsia="uk-UA"/>
        </w:rPr>
        <w:t xml:space="preserve"> плану роботи, які погоджуються з науковим керівником та затверджуються вченою радою Університету протягом двох місяців з дня зарахування особи до аспірантури.</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Індивідуальний навчальний план аспіранта повинен містити перелік дисциплін за вибором аспіранта в обсязі, що становить не менш як 25 відсотків загальної кількості кредитів ЄКТС. При цьому аспіранти мають право вибирати навчальні дисципліни, що пропонуються для інших рівнів вищої освіти і які </w:t>
      </w:r>
      <w:r w:rsidRPr="00D946FB">
        <w:rPr>
          <w:rFonts w:ascii="Times New Roman" w:hAnsi="Times New Roman" w:cs="Times New Roman"/>
          <w:color w:val="000000"/>
          <w:sz w:val="28"/>
          <w:szCs w:val="28"/>
          <w:lang w:eastAsia="uk-UA"/>
        </w:rPr>
        <w:lastRenderedPageBreak/>
        <w:t>пов’язані з тематикою дисертаційного дослідження, за погодженням із своїм науковим керівником та керівником відповідного факультету чи підрозділу.</w:t>
      </w:r>
    </w:p>
    <w:p w:rsidR="00292C86"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Засвоєння аспірантами навчальних дисциплін відбувається на базі Університету, а також в рамках реалізації права на академічну мобільність </w:t>
      </w:r>
      <w:r w:rsidR="00617E63">
        <w:rPr>
          <w:rFonts w:ascii="Times New Roman" w:hAnsi="Times New Roman" w:cs="Times New Roman"/>
          <w:color w:val="000000"/>
          <w:sz w:val="28"/>
          <w:szCs w:val="28"/>
          <w:lang w:eastAsia="uk-UA"/>
        </w:rPr>
        <w:t>–</w:t>
      </w:r>
      <w:r w:rsidRPr="00D946FB">
        <w:rPr>
          <w:rFonts w:ascii="Times New Roman" w:hAnsi="Times New Roman" w:cs="Times New Roman"/>
          <w:color w:val="000000"/>
          <w:sz w:val="28"/>
          <w:szCs w:val="28"/>
          <w:lang w:eastAsia="uk-UA"/>
        </w:rPr>
        <w:t xml:space="preserve"> на базі інших вищих навчальних закладів (наукових установ).</w:t>
      </w:r>
    </w:p>
    <w:p w:rsidR="00AD4F6C" w:rsidRDefault="009A3FF4"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Розподіл н</w:t>
      </w:r>
      <w:r w:rsidR="00AD4F6C">
        <w:rPr>
          <w:rFonts w:ascii="Times New Roman" w:hAnsi="Times New Roman" w:cs="Times New Roman"/>
          <w:color w:val="000000"/>
          <w:sz w:val="28"/>
          <w:szCs w:val="28"/>
          <w:lang w:eastAsia="uk-UA"/>
        </w:rPr>
        <w:t xml:space="preserve">авантаження аспірантів на передбачає </w:t>
      </w:r>
      <w:r>
        <w:rPr>
          <w:rFonts w:ascii="Times New Roman" w:hAnsi="Times New Roman" w:cs="Times New Roman"/>
          <w:color w:val="000000"/>
          <w:sz w:val="28"/>
          <w:szCs w:val="28"/>
          <w:lang w:eastAsia="uk-UA"/>
        </w:rPr>
        <w:t xml:space="preserve">– </w:t>
      </w:r>
      <w:r w:rsidR="00AD4F6C">
        <w:rPr>
          <w:rFonts w:ascii="Times New Roman" w:hAnsi="Times New Roman" w:cs="Times New Roman"/>
          <w:color w:val="000000"/>
          <w:sz w:val="28"/>
          <w:szCs w:val="28"/>
          <w:lang w:eastAsia="uk-UA"/>
        </w:rPr>
        <w:t xml:space="preserve">9годин на тиждень </w:t>
      </w:r>
      <w:r>
        <w:rPr>
          <w:rFonts w:ascii="Times New Roman" w:hAnsi="Times New Roman" w:cs="Times New Roman"/>
          <w:color w:val="000000"/>
          <w:sz w:val="28"/>
          <w:szCs w:val="28"/>
          <w:lang w:eastAsia="uk-UA"/>
        </w:rPr>
        <w:t xml:space="preserve">навчального </w:t>
      </w:r>
      <w:r w:rsidR="00AD4F6C">
        <w:rPr>
          <w:rFonts w:ascii="Times New Roman" w:hAnsi="Times New Roman" w:cs="Times New Roman"/>
          <w:color w:val="000000"/>
          <w:sz w:val="28"/>
          <w:szCs w:val="28"/>
          <w:lang w:eastAsia="uk-UA"/>
        </w:rPr>
        <w:t xml:space="preserve">та </w:t>
      </w:r>
      <w:r>
        <w:rPr>
          <w:rFonts w:ascii="Times New Roman" w:hAnsi="Times New Roman" w:cs="Times New Roman"/>
          <w:color w:val="000000"/>
          <w:sz w:val="28"/>
          <w:szCs w:val="28"/>
          <w:lang w:eastAsia="uk-UA"/>
        </w:rPr>
        <w:t>9 годин на тиждень наукового</w:t>
      </w:r>
      <w:r w:rsidR="00AD4F6C">
        <w:rPr>
          <w:rFonts w:ascii="Times New Roman" w:hAnsi="Times New Roman" w:cs="Times New Roman"/>
          <w:color w:val="000000"/>
          <w:sz w:val="28"/>
          <w:szCs w:val="28"/>
          <w:lang w:eastAsia="uk-UA"/>
        </w:rPr>
        <w:t xml:space="preserve"> навантаження на першому та другому році навчання. На третьому</w:t>
      </w:r>
      <w:r>
        <w:rPr>
          <w:rFonts w:ascii="Times New Roman" w:hAnsi="Times New Roman" w:cs="Times New Roman"/>
          <w:color w:val="000000"/>
          <w:sz w:val="28"/>
          <w:szCs w:val="28"/>
          <w:lang w:eastAsia="uk-UA"/>
        </w:rPr>
        <w:t xml:space="preserve"> та четвертому році навчання передбачено наукове навантаження, що становить 18 годин на тиждень.</w:t>
      </w:r>
    </w:p>
    <w:p w:rsidR="001D7753" w:rsidRPr="00D946FB" w:rsidRDefault="001D7753"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Розклад затверджується проректором.</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Аспірант має право змінювати свій індивідуальний </w:t>
      </w:r>
      <w:r w:rsidR="00617E63">
        <w:rPr>
          <w:rFonts w:ascii="Times New Roman" w:hAnsi="Times New Roman" w:cs="Times New Roman"/>
          <w:color w:val="000000"/>
          <w:sz w:val="28"/>
          <w:szCs w:val="28"/>
          <w:lang w:eastAsia="uk-UA"/>
        </w:rPr>
        <w:t>освітньо-науковий</w:t>
      </w:r>
      <w:r w:rsidRPr="00D946FB">
        <w:rPr>
          <w:rFonts w:ascii="Times New Roman" w:hAnsi="Times New Roman" w:cs="Times New Roman"/>
          <w:color w:val="000000"/>
          <w:sz w:val="28"/>
          <w:szCs w:val="28"/>
          <w:lang w:eastAsia="uk-UA"/>
        </w:rPr>
        <w:t xml:space="preserve"> план </w:t>
      </w:r>
      <w:r w:rsidR="00617E63">
        <w:rPr>
          <w:rFonts w:ascii="Times New Roman" w:hAnsi="Times New Roman" w:cs="Times New Roman"/>
          <w:color w:val="000000"/>
          <w:sz w:val="28"/>
          <w:szCs w:val="28"/>
          <w:lang w:eastAsia="uk-UA"/>
        </w:rPr>
        <w:t xml:space="preserve">роботи </w:t>
      </w:r>
      <w:r w:rsidRPr="00D946FB">
        <w:rPr>
          <w:rFonts w:ascii="Times New Roman" w:hAnsi="Times New Roman" w:cs="Times New Roman"/>
          <w:color w:val="000000"/>
          <w:sz w:val="28"/>
          <w:szCs w:val="28"/>
          <w:lang w:eastAsia="uk-UA"/>
        </w:rPr>
        <w:t>за погодженням із своїм науковим керівником. Для цього аспірант подає на ім’я ректора відповідну заяву, погоджену із науковим керівником. Зміни в індивідуальному плані аспіранта затверджуються вченою радою, рішення якої вводиться в дію наказом ректора.</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Усі аспіранти незалежно від форми навчання зобов’язані відвідувати аудиторні заняття і проходити всі форми поточного та підсумкового контролю, передбачені індивідуальним навчальним планом аспіранта та освітньо-науковою програмою аспірантури Університету.</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4.3. Освітньо-наукова програма аспірантури Університету включає не менше чотирьох складових, що передбачають набуття аспірантом таких компетентностей відповідно до Національної рамки кваліфікацій:</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здобуття глибинних знань із спеціальності (групи спеціальностей), за якою (якими) аспірант проводить дослідження, зокрема засвоєння основних концепцій, розуміння теоретичних і практичних проблем, історії розвитку та сучасного стану наукових знань за обраною спеціальністю, оволодіння термінологією з досліджуваного наукового напряму (орієнтовний обсяг такої освітньої складової становить не менш як 12 кредитів ЄКТС);</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оволодіння загальнонауковими (філософськими) компетентностями, спрямованими на формування системного наукового світогляду, професійної етики та загального культурного кругозору (орієнтовний обсяг такої освітньої складової становить 4 – 6 кредитів ЄКТС);</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набуття універсальних навичок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організації та проведення навчальних занять, управління науковими проектами та/або складення пропозицій щодо фінансування наукових досліджень, реєстрації прав інтелектуальної власності (орієнтовний обсяг такої освітньої складової становить не менш як6кредитів ЄКТС);</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здобуття мовних компетентностей, достатніх для представлення та обговорення результатів своєї наукової роботи іноземною мовою (англійською або іншою відповідно до специфіки спеціальності) в усній та письмовій формі, а також для повного розуміння іншомовних наукових текстів з відповідної спеціальності (рекомендований обсяг такої навчальної складової становить6 – 8кредитів ЄКТС).</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lastRenderedPageBreak/>
        <w:t>Аспірант, який підтвердив рівень свого знання іноземної мови, зокрема англійської, дійсним сертифікатом тестів TOEFL, або International English Language Testing System, або сертифікатом Сambridge English Language Assessment, на рівні С1 Загальноєвропейських рекомендацій з мовної освіти, має право:</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на зарахування відповідних кредитів, передбачених освітньо-науковою програмою аспірантури, як таких, що виконані у повному обсязі;</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на використання обсягу навчального навантаження, передбаченого для набуття мовних компетентностей, для здобуття інших компетентностей (за погодженням з науковим керівником).</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4.4. </w:t>
      </w:r>
      <w:r w:rsidRPr="00D946FB">
        <w:rPr>
          <w:rFonts w:ascii="Times New Roman" w:hAnsi="Times New Roman" w:cs="Times New Roman"/>
          <w:b/>
          <w:color w:val="000000"/>
          <w:sz w:val="28"/>
          <w:szCs w:val="28"/>
          <w:lang w:eastAsia="uk-UA"/>
        </w:rPr>
        <w:t>Вчена рада Університету затверджує навчальний план підготовки доктора філософії за кожною спеціальністю.</w:t>
      </w:r>
      <w:r w:rsidRPr="00D946FB">
        <w:rPr>
          <w:rFonts w:ascii="Times New Roman" w:hAnsi="Times New Roman" w:cs="Times New Roman"/>
          <w:color w:val="000000"/>
          <w:sz w:val="28"/>
          <w:szCs w:val="28"/>
          <w:lang w:eastAsia="uk-UA"/>
        </w:rPr>
        <w:t xml:space="preserve"> Вчена рада Університету має право прийняти рішення про визнання набутих аспірантом в інших вищих навчальних закладах (наукових установах) компетентностей з однієї чи декількох навчальних дисциплін (зарахувати кредити ЄКТС), обов’язкове здобуття яких передбачено освітньо-науковою програмою аспірантури.</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4.5. Наукова складова освітньо-наукової програми передбачає проведення власного наукового дослідження під керівництвом одного або двох наукових керівників та оформлення його результатів у вигляді дисертації.</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Дисертація на здобуття ступеня доктора філософії є самостійним розгорнутим дослідженням, що пропонує розв’язання актуального наукового завдання в певній галузі знань або на межі кількох галузей, результати якого становлять оригінальний внесок у суму знань відповідної галузі (галузей) та оприлюднені у відповідних публікаціях.</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Наукова складова освітньо-наукової програми оформляється у вигляді індивідуального </w:t>
      </w:r>
      <w:r w:rsidR="00617E63">
        <w:rPr>
          <w:rFonts w:ascii="Times New Roman" w:hAnsi="Times New Roman" w:cs="Times New Roman"/>
          <w:color w:val="000000"/>
          <w:sz w:val="28"/>
          <w:szCs w:val="28"/>
          <w:lang w:eastAsia="uk-UA"/>
        </w:rPr>
        <w:t xml:space="preserve">освітньо-наукового </w:t>
      </w:r>
      <w:r w:rsidRPr="00D946FB">
        <w:rPr>
          <w:rFonts w:ascii="Times New Roman" w:hAnsi="Times New Roman" w:cs="Times New Roman"/>
          <w:color w:val="000000"/>
          <w:sz w:val="28"/>
          <w:szCs w:val="28"/>
          <w:lang w:eastAsia="uk-UA"/>
        </w:rPr>
        <w:t>плану роботи аспіранта і є невід’ємною частиною навчального плану аспіранта.</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4.6. Атестація здобувачів вищої освіти ступеня доктора </w:t>
      </w:r>
      <w:r w:rsidR="00617E63">
        <w:rPr>
          <w:rFonts w:ascii="Times New Roman" w:hAnsi="Times New Roman" w:cs="Times New Roman"/>
          <w:color w:val="000000"/>
          <w:sz w:val="28"/>
          <w:szCs w:val="28"/>
          <w:lang w:eastAsia="uk-UA"/>
        </w:rPr>
        <w:t>філософії здійснюється постійно</w:t>
      </w:r>
      <w:r w:rsidRPr="00D946FB">
        <w:rPr>
          <w:rFonts w:ascii="Times New Roman" w:hAnsi="Times New Roman" w:cs="Times New Roman"/>
          <w:color w:val="000000"/>
          <w:sz w:val="28"/>
          <w:szCs w:val="28"/>
          <w:lang w:eastAsia="uk-UA"/>
        </w:rPr>
        <w:t>діючою абоутвореною для проведення разового захисту, спеціалізованою вченою радою на підставі публічного захисту наукових досягнень у формі дисертації.</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Стан готовності дисертації аспіранта до захисту визначається науковим керівником (або консенсусним рішенням двох керівників).</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Обов’язковою умовою допуску до захисту є успішне виконання аспірантом його індивідуального навчального плану.</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Здобувачі вищої освіти ступеня доктора філософії захищають дис</w:t>
      </w:r>
      <w:r w:rsidR="005A6E77">
        <w:rPr>
          <w:rFonts w:ascii="Times New Roman" w:hAnsi="Times New Roman" w:cs="Times New Roman"/>
          <w:color w:val="000000"/>
          <w:sz w:val="28"/>
          <w:szCs w:val="28"/>
          <w:lang w:eastAsia="uk-UA"/>
        </w:rPr>
        <w:t>ертації, як правило, у постійно</w:t>
      </w:r>
      <w:r w:rsidRPr="00D946FB">
        <w:rPr>
          <w:rFonts w:ascii="Times New Roman" w:hAnsi="Times New Roman" w:cs="Times New Roman"/>
          <w:color w:val="000000"/>
          <w:sz w:val="28"/>
          <w:szCs w:val="28"/>
          <w:lang w:eastAsia="uk-UA"/>
        </w:rPr>
        <w:t xml:space="preserve">діючій спеціалізованій вченій раді з відповідної спеціальності, яка функціонує в Університеті. Вчена рада Університету має право подати до Національного агентства із забезпечення якості вищої освіти документи для акредитації спеціалізованої вченої ради, утвореної для проведення разового захисту, або звернутися з відповідним клопотанням до іншого вищого навчального закладу (наукової установи), де </w:t>
      </w:r>
      <w:r w:rsidR="005A6E77">
        <w:rPr>
          <w:rFonts w:ascii="Times New Roman" w:hAnsi="Times New Roman" w:cs="Times New Roman"/>
          <w:color w:val="000000"/>
          <w:sz w:val="28"/>
          <w:szCs w:val="28"/>
          <w:lang w:eastAsia="uk-UA"/>
        </w:rPr>
        <w:t>функціонує постійно</w:t>
      </w:r>
      <w:r w:rsidRPr="00D946FB">
        <w:rPr>
          <w:rFonts w:ascii="Times New Roman" w:hAnsi="Times New Roman" w:cs="Times New Roman"/>
          <w:color w:val="000000"/>
          <w:sz w:val="28"/>
          <w:szCs w:val="28"/>
          <w:lang w:eastAsia="uk-UA"/>
        </w:rPr>
        <w:t>діюча спеціалізована вчена рада з відповідної спеціальності.</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lastRenderedPageBreak/>
        <w:t xml:space="preserve">4.7. </w:t>
      </w:r>
      <w:r w:rsidRPr="00EA4DAD">
        <w:rPr>
          <w:rFonts w:ascii="Times New Roman" w:hAnsi="Times New Roman" w:cs="Times New Roman"/>
          <w:color w:val="000000"/>
          <w:sz w:val="28"/>
          <w:szCs w:val="28"/>
          <w:lang w:eastAsia="uk-UA"/>
        </w:rPr>
        <w:t>Підготовка</w:t>
      </w:r>
      <w:r w:rsidRPr="00D946FB">
        <w:rPr>
          <w:rFonts w:ascii="Times New Roman" w:hAnsi="Times New Roman" w:cs="Times New Roman"/>
          <w:color w:val="000000"/>
          <w:sz w:val="28"/>
          <w:szCs w:val="28"/>
          <w:lang w:eastAsia="uk-UA"/>
        </w:rPr>
        <w:t xml:space="preserve"> здобувачів вищої освіти ступеня доктора філософії за державним замовленням здійснюється виключно в аспірантурі за очною (денною, вечірньою) формою навчання.</w:t>
      </w:r>
    </w:p>
    <w:p w:rsidR="00292C86" w:rsidRPr="00F61C29"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4.8. Кількість аспірантів, підготовка яких здійснюється поза державним замовленням, та вартість такої підготовки визначаються вченою радою Університету з урахуванням ліцензійного обсягу, зазначеного в ліцензії, за якою Університет провадить освітню діяльність на третьому (освітньо-науковому) рівні вищої освіти, та можливостей забезпечення кваліфікованого наукового керівництва та задоволення освітніх потреб аспірантів за відповідною </w:t>
      </w:r>
      <w:r w:rsidRPr="00F61C29">
        <w:rPr>
          <w:rFonts w:ascii="Times New Roman" w:hAnsi="Times New Roman" w:cs="Times New Roman"/>
          <w:color w:val="000000"/>
          <w:sz w:val="28"/>
          <w:szCs w:val="28"/>
          <w:lang w:eastAsia="uk-UA"/>
        </w:rPr>
        <w:t>спеціальністю.</w:t>
      </w:r>
    </w:p>
    <w:p w:rsidR="00F61C29" w:rsidRDefault="00F61C29" w:rsidP="00AD3F5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1C29">
        <w:rPr>
          <w:rFonts w:ascii="Times New Roman" w:hAnsi="Times New Roman" w:cs="Times New Roman"/>
          <w:color w:val="000000"/>
          <w:sz w:val="28"/>
          <w:szCs w:val="28"/>
          <w:lang w:eastAsia="uk-UA"/>
        </w:rPr>
        <w:t xml:space="preserve">4.9. </w:t>
      </w:r>
      <w:r w:rsidRPr="00F61C29">
        <w:rPr>
          <w:rFonts w:ascii="Times New Roman" w:eastAsia="Times New Roman" w:hAnsi="Times New Roman" w:cs="Times New Roman"/>
          <w:color w:val="000000"/>
          <w:sz w:val="28"/>
          <w:szCs w:val="28"/>
          <w:lang w:eastAsia="ru-RU"/>
        </w:rPr>
        <w:t xml:space="preserve">Вчена рада </w:t>
      </w:r>
      <w:r>
        <w:rPr>
          <w:rFonts w:ascii="Times New Roman" w:eastAsia="Times New Roman" w:hAnsi="Times New Roman" w:cs="Times New Roman"/>
          <w:color w:val="000000"/>
          <w:sz w:val="28"/>
          <w:szCs w:val="28"/>
          <w:lang w:eastAsia="ru-RU"/>
        </w:rPr>
        <w:t>Університету</w:t>
      </w:r>
      <w:r w:rsidRPr="00F61C29">
        <w:rPr>
          <w:rFonts w:ascii="Times New Roman" w:eastAsia="Times New Roman" w:hAnsi="Times New Roman" w:cs="Times New Roman"/>
          <w:color w:val="000000"/>
          <w:sz w:val="28"/>
          <w:szCs w:val="28"/>
          <w:lang w:eastAsia="ru-RU"/>
        </w:rPr>
        <w:t xml:space="preserve"> має право прийняти рішення про визнання набутих аспірантом (ад’юнктом) в інших закладах вищої освіти (наукових установах) компетентностей з однієї чи декількох навчальних дисциплін (зарахувати кредити ЄКТС), обов’язкове здобуття яких передбачено освітньо-науковою програмою аспірантури (ад’юнктури).</w:t>
      </w:r>
    </w:p>
    <w:p w:rsidR="00BE325E" w:rsidRPr="00BE325E" w:rsidRDefault="00BE325E" w:rsidP="00BE325E">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 xml:space="preserve">4.10. Самостійна робота здобувача є основним засобом засвоєння навчального матеріалу у вільний від аудиторних занять час. </w:t>
      </w:r>
      <w:r>
        <w:rPr>
          <w:rFonts w:ascii="Times New Roman" w:eastAsia="Times New Roman" w:hAnsi="Times New Roman" w:cs="Times New Roman"/>
          <w:color w:val="000000"/>
          <w:sz w:val="28"/>
          <w:szCs w:val="28"/>
          <w:lang w:val="ru-RU" w:eastAsia="ru-RU"/>
        </w:rPr>
        <w:t>Під самостійною роботою розуміється:</w:t>
      </w:r>
      <w:r w:rsidRPr="00BE325E">
        <w:rPr>
          <w:rFonts w:ascii="Times New Roman" w:eastAsia="Times New Roman" w:hAnsi="Times New Roman" w:cs="Times New Roman"/>
          <w:color w:val="000000"/>
          <w:sz w:val="28"/>
          <w:szCs w:val="28"/>
          <w:lang w:val="ru-RU" w:eastAsia="ru-RU"/>
        </w:rPr>
        <w:t xml:space="preserve"> опрацювання навчального матеріалу, виконання індивідуальних за</w:t>
      </w:r>
      <w:r>
        <w:rPr>
          <w:rFonts w:ascii="Times New Roman" w:eastAsia="Times New Roman" w:hAnsi="Times New Roman" w:cs="Times New Roman"/>
          <w:color w:val="000000"/>
          <w:sz w:val="28"/>
          <w:szCs w:val="28"/>
          <w:lang w:val="ru-RU" w:eastAsia="ru-RU"/>
        </w:rPr>
        <w:t>вдань, науково-дослідна робота</w:t>
      </w:r>
      <w:r w:rsidRPr="00BE325E">
        <w:rPr>
          <w:rFonts w:ascii="Times New Roman" w:eastAsia="Times New Roman" w:hAnsi="Times New Roman" w:cs="Times New Roman"/>
          <w:color w:val="000000"/>
          <w:sz w:val="28"/>
          <w:szCs w:val="28"/>
          <w:lang w:val="ru-RU" w:eastAsia="ru-RU"/>
        </w:rPr>
        <w:t xml:space="preserve">. Зміст та обсяги </w:t>
      </w:r>
      <w:r>
        <w:rPr>
          <w:rFonts w:ascii="Times New Roman" w:eastAsia="Times New Roman" w:hAnsi="Times New Roman" w:cs="Times New Roman"/>
          <w:color w:val="000000"/>
          <w:sz w:val="28"/>
          <w:szCs w:val="28"/>
          <w:lang w:val="ru-RU" w:eastAsia="ru-RU"/>
        </w:rPr>
        <w:t xml:space="preserve">самостійної роботи </w:t>
      </w:r>
      <w:r w:rsidRPr="00BE325E">
        <w:rPr>
          <w:rFonts w:ascii="Times New Roman" w:eastAsia="Times New Roman" w:hAnsi="Times New Roman" w:cs="Times New Roman"/>
          <w:color w:val="000000"/>
          <w:sz w:val="28"/>
          <w:szCs w:val="28"/>
          <w:lang w:val="ru-RU" w:eastAsia="ru-RU"/>
        </w:rPr>
        <w:t xml:space="preserve">із конкретних дисциплін визначаються </w:t>
      </w:r>
      <w:r>
        <w:rPr>
          <w:rFonts w:ascii="Times New Roman" w:eastAsia="Times New Roman" w:hAnsi="Times New Roman" w:cs="Times New Roman"/>
          <w:color w:val="000000"/>
          <w:sz w:val="28"/>
          <w:szCs w:val="28"/>
          <w:lang w:val="ru-RU" w:eastAsia="ru-RU"/>
        </w:rPr>
        <w:t xml:space="preserve">освітньо-науковими </w:t>
      </w:r>
      <w:r w:rsidRPr="00BE325E">
        <w:rPr>
          <w:rFonts w:ascii="Times New Roman" w:eastAsia="Times New Roman" w:hAnsi="Times New Roman" w:cs="Times New Roman"/>
          <w:color w:val="000000"/>
          <w:sz w:val="28"/>
          <w:szCs w:val="28"/>
          <w:lang w:val="ru-RU" w:eastAsia="ru-RU"/>
        </w:rPr>
        <w:t>програмами. С</w:t>
      </w:r>
      <w:r>
        <w:rPr>
          <w:rFonts w:ascii="Times New Roman" w:eastAsia="Times New Roman" w:hAnsi="Times New Roman" w:cs="Times New Roman"/>
          <w:color w:val="000000"/>
          <w:sz w:val="28"/>
          <w:szCs w:val="28"/>
          <w:lang w:val="ru-RU" w:eastAsia="ru-RU"/>
        </w:rPr>
        <w:t xml:space="preserve">амостійна робота </w:t>
      </w:r>
      <w:r w:rsidRPr="00BE325E">
        <w:rPr>
          <w:rFonts w:ascii="Times New Roman" w:eastAsia="Times New Roman" w:hAnsi="Times New Roman" w:cs="Times New Roman"/>
          <w:color w:val="000000"/>
          <w:sz w:val="28"/>
          <w:szCs w:val="28"/>
          <w:lang w:val="ru-RU" w:eastAsia="ru-RU"/>
        </w:rPr>
        <w:t>забезпечується системою навчально-методичних засобів, передбачених програмою навчальної дисципліни.</w:t>
      </w:r>
    </w:p>
    <w:p w:rsidR="00076E50" w:rsidRPr="00D946FB" w:rsidRDefault="00076E50" w:rsidP="00AD3F51">
      <w:pPr>
        <w:shd w:val="clear" w:color="auto" w:fill="FFFFFF"/>
        <w:spacing w:after="0" w:line="240" w:lineRule="auto"/>
        <w:ind w:firstLine="709"/>
        <w:jc w:val="both"/>
        <w:rPr>
          <w:rFonts w:ascii="Times New Roman" w:hAnsi="Times New Roman" w:cs="Times New Roman"/>
          <w:b/>
          <w:bCs/>
          <w:color w:val="000000"/>
          <w:sz w:val="28"/>
          <w:szCs w:val="28"/>
          <w:lang w:eastAsia="uk-UA"/>
        </w:rPr>
      </w:pPr>
    </w:p>
    <w:p w:rsidR="00292C86" w:rsidRPr="00D946FB" w:rsidRDefault="00292C86" w:rsidP="00AD3F51">
      <w:pPr>
        <w:pStyle w:val="14"/>
        <w:numPr>
          <w:ilvl w:val="0"/>
          <w:numId w:val="5"/>
        </w:numPr>
        <w:shd w:val="clear" w:color="auto" w:fill="FFFFFF"/>
        <w:spacing w:after="0" w:line="240" w:lineRule="auto"/>
        <w:ind w:left="0" w:firstLine="709"/>
        <w:jc w:val="both"/>
        <w:rPr>
          <w:rFonts w:ascii="Times New Roman" w:hAnsi="Times New Roman" w:cs="Times New Roman"/>
          <w:color w:val="000000"/>
          <w:lang w:val="uk-UA" w:eastAsia="uk-UA"/>
        </w:rPr>
      </w:pPr>
      <w:r w:rsidRPr="00D946FB">
        <w:rPr>
          <w:rFonts w:ascii="Times New Roman" w:hAnsi="Times New Roman" w:cs="Times New Roman"/>
          <w:b/>
          <w:bCs/>
          <w:color w:val="000000"/>
          <w:lang w:val="uk-UA" w:eastAsia="uk-UA"/>
        </w:rPr>
        <w:t>ЗДОБУТТЯ ВИЩОЇ ОСВІТИ СТУПЕНЯ ДОКТОРА ФІЛОСОФІЇ ПОЗА АСПІРАНТУРОЮ</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5.1. Особи, які професійно провадять наукову, науково-технічну або науково-педагогічну діяльність за основним місцем роботи, мають право здобувати вищу освіту ступеня доктора філософії в Університеті поза аспірантурою без переривання трудової діяльності або під час перебування в творчій відпустці.</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Такі особи прикріплюються строком до п’яти років до Університету за відповідною спеціальністю.</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Здобуття вищої освіти ступеня доктора філософії поза аспірантурою передбачає повне та успішне виконання відповідної освітньо-наукової програми та навчального плану аспірантури Університету згідно із затвердженими в установленому порядку індивідуальним </w:t>
      </w:r>
      <w:r w:rsidR="00EA4DAD">
        <w:rPr>
          <w:rFonts w:ascii="Times New Roman" w:hAnsi="Times New Roman" w:cs="Times New Roman"/>
          <w:color w:val="000000"/>
          <w:sz w:val="28"/>
          <w:szCs w:val="28"/>
          <w:lang w:eastAsia="uk-UA"/>
        </w:rPr>
        <w:t>освітньо-науковим</w:t>
      </w:r>
      <w:r w:rsidRPr="00D946FB">
        <w:rPr>
          <w:rFonts w:ascii="Times New Roman" w:hAnsi="Times New Roman" w:cs="Times New Roman"/>
          <w:color w:val="000000"/>
          <w:sz w:val="28"/>
          <w:szCs w:val="28"/>
          <w:lang w:eastAsia="uk-UA"/>
        </w:rPr>
        <w:t xml:space="preserve"> планом роботи прикріпленої особи та публічний захист дисертації у спеціалізованій вченій раді.</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5.2. Правила та процедури прикріплення до Університету визначаються вченою радою Університету.</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Для прикріплення до Університету для здобуття освіти ступеня доктора філософії поза аспірантурою особи, яка професійно проводить наукову, науково-технічну або науково-педагогічну діяльність за основним місцем роботи в університеті, подають до відділу аспірантури та докторантури такі документи:</w:t>
      </w:r>
    </w:p>
    <w:p w:rsidR="00292C86" w:rsidRPr="00D946FB" w:rsidRDefault="00292C86" w:rsidP="00AD3F51">
      <w:pPr>
        <w:shd w:val="clear" w:color="auto" w:fill="FFFFFF"/>
        <w:spacing w:after="0" w:line="240" w:lineRule="auto"/>
        <w:ind w:firstLine="709"/>
        <w:jc w:val="both"/>
        <w:rPr>
          <w:rFonts w:ascii="Times New Roman" w:hAnsi="Times New Roman" w:cs="Times New Roman"/>
          <w:sz w:val="28"/>
          <w:szCs w:val="28"/>
          <w:lang w:eastAsia="uk-UA"/>
        </w:rPr>
      </w:pPr>
      <w:r w:rsidRPr="00D946FB">
        <w:rPr>
          <w:rFonts w:ascii="Times New Roman" w:hAnsi="Times New Roman" w:cs="Times New Roman"/>
          <w:color w:val="000000"/>
          <w:sz w:val="28"/>
          <w:szCs w:val="28"/>
          <w:lang w:eastAsia="uk-UA"/>
        </w:rPr>
        <w:lastRenderedPageBreak/>
        <w:t>- заяву на ім’я ректора про прикріплення до відповідної кафедри , завізовану завідувачем кафедри та майбутнім науковим керівником;</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sz w:val="28"/>
          <w:szCs w:val="28"/>
          <w:lang w:eastAsia="uk-UA"/>
        </w:rPr>
        <w:t>- особовий листок по обліку кадрів, заповнений особисто та завірений у відділі кадрів і</w:t>
      </w:r>
      <w:r w:rsidRPr="00D946FB">
        <w:rPr>
          <w:rFonts w:ascii="Times New Roman" w:hAnsi="Times New Roman" w:cs="Times New Roman"/>
          <w:color w:val="000000"/>
          <w:sz w:val="28"/>
          <w:szCs w:val="28"/>
          <w:lang w:eastAsia="uk-UA"/>
        </w:rPr>
        <w:t xml:space="preserve"> автобіографію;</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характеристику за підписом керівника структурного підрозділу, у якому працює особа;</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витяг з засідання кафедри про затвердження теми дисертації і призначення наукового керівника та витяг з засідання вченої ради відповідного структурного підрозділу університету;</w:t>
      </w:r>
    </w:p>
    <w:p w:rsidR="00292C86" w:rsidRPr="00D946FB" w:rsidRDefault="00292C86" w:rsidP="00AD3F51">
      <w:pPr>
        <w:tabs>
          <w:tab w:val="left" w:pos="3054"/>
        </w:tabs>
        <w:spacing w:after="0" w:line="240" w:lineRule="auto"/>
        <w:ind w:firstLine="709"/>
        <w:jc w:val="both"/>
        <w:rPr>
          <w:rFonts w:ascii="Times New Roman" w:hAnsi="Times New Roman" w:cs="Times New Roman"/>
          <w:sz w:val="28"/>
          <w:szCs w:val="28"/>
        </w:rPr>
      </w:pPr>
      <w:r w:rsidRPr="00D946FB">
        <w:rPr>
          <w:rFonts w:ascii="Times New Roman" w:hAnsi="Times New Roman" w:cs="Times New Roman"/>
          <w:color w:val="000000"/>
          <w:sz w:val="28"/>
          <w:szCs w:val="28"/>
          <w:lang w:eastAsia="uk-UA"/>
        </w:rPr>
        <w:t xml:space="preserve">- </w:t>
      </w:r>
      <w:r w:rsidRPr="00D946FB">
        <w:rPr>
          <w:rFonts w:ascii="Times New Roman" w:hAnsi="Times New Roman" w:cs="Times New Roman"/>
          <w:sz w:val="28"/>
          <w:szCs w:val="28"/>
        </w:rPr>
        <w:t>документ державного зразка про відповідну вищу освіту (копію диплома спеціаліста або магістра та додатки про закінчення вищого навчального закладу (оригінал при поданні документів);</w:t>
      </w:r>
    </w:p>
    <w:p w:rsidR="00292C86" w:rsidRPr="00D946FB" w:rsidRDefault="00292C86" w:rsidP="00AD3F51">
      <w:pPr>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sz w:val="28"/>
          <w:szCs w:val="28"/>
        </w:rPr>
        <w:t xml:space="preserve">- </w:t>
      </w:r>
      <w:r w:rsidR="00EA4DAD">
        <w:rPr>
          <w:rFonts w:ascii="Times New Roman" w:hAnsi="Times New Roman" w:cs="Times New Roman"/>
          <w:sz w:val="28"/>
          <w:szCs w:val="28"/>
        </w:rPr>
        <w:t>дві</w:t>
      </w:r>
      <w:r w:rsidRPr="00D946FB">
        <w:rPr>
          <w:rFonts w:ascii="Times New Roman" w:hAnsi="Times New Roman" w:cs="Times New Roman"/>
          <w:sz w:val="28"/>
          <w:szCs w:val="28"/>
        </w:rPr>
        <w:t xml:space="preserve"> фотокартки розміром 3 х 4 см;</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ксерокопію</w:t>
      </w:r>
      <w:r w:rsidR="00EA4DAD">
        <w:rPr>
          <w:rFonts w:ascii="Times New Roman" w:hAnsi="Times New Roman" w:cs="Times New Roman"/>
          <w:color w:val="000000"/>
          <w:sz w:val="28"/>
          <w:szCs w:val="28"/>
          <w:lang w:eastAsia="uk-UA"/>
        </w:rPr>
        <w:t xml:space="preserve"> паспорта громадянина України (пе</w:t>
      </w:r>
      <w:r w:rsidRPr="00D946FB">
        <w:rPr>
          <w:rFonts w:ascii="Times New Roman" w:hAnsi="Times New Roman" w:cs="Times New Roman"/>
          <w:color w:val="000000"/>
          <w:sz w:val="28"/>
          <w:szCs w:val="28"/>
          <w:lang w:eastAsia="uk-UA"/>
        </w:rPr>
        <w:t>ршої та другої сторінки та прописки);</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ідентифікаційний номер;</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квитанцію про оплату;</w:t>
      </w:r>
    </w:p>
    <w:p w:rsidR="00292C86"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 </w:t>
      </w:r>
      <w:r w:rsidR="00EA4DAD">
        <w:rPr>
          <w:rFonts w:ascii="Times New Roman" w:hAnsi="Times New Roman" w:cs="Times New Roman"/>
          <w:color w:val="000000"/>
          <w:sz w:val="28"/>
          <w:szCs w:val="28"/>
          <w:lang w:eastAsia="uk-UA"/>
        </w:rPr>
        <w:t>папку на зав’язках</w:t>
      </w:r>
      <w:r w:rsidRPr="00D946FB">
        <w:rPr>
          <w:rFonts w:ascii="Times New Roman" w:hAnsi="Times New Roman" w:cs="Times New Roman"/>
          <w:color w:val="000000"/>
          <w:sz w:val="28"/>
          <w:szCs w:val="28"/>
          <w:lang w:eastAsia="uk-UA"/>
        </w:rPr>
        <w:t>.</w:t>
      </w:r>
    </w:p>
    <w:p w:rsidR="003F5C69" w:rsidRPr="00D946FB" w:rsidRDefault="003F5C69" w:rsidP="003F5C69">
      <w:pPr>
        <w:shd w:val="clear" w:color="auto" w:fill="FFFFFF"/>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Термін</w:t>
      </w:r>
      <w:r w:rsidR="00ED7CA7">
        <w:rPr>
          <w:rFonts w:ascii="Times New Roman" w:hAnsi="Times New Roman" w:cs="Times New Roman"/>
          <w:color w:val="000000"/>
          <w:sz w:val="28"/>
          <w:szCs w:val="28"/>
          <w:lang w:eastAsia="uk-UA"/>
        </w:rPr>
        <w:t xml:space="preserve"> подання документів відповідно до термінів прийому документів для вступу до аспірантури.</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5.3. Навчання на третьому (освітньо-науковому) рівні вищої освіти осіб, які прикріплені до Університету для реалізації свого права на здобуття вищої освіти ступеня доктора філософії поза аспірантурою, а також їх наукове керівництво здійснюється за кошти здобувачів наукового ступеня.</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Особи, прикріплені до Університету з метою здобуття вищої освіти ступеня доктора філософії поза аспірантурою, мають всі права і обо</w:t>
      </w:r>
      <w:r w:rsidR="00EA4DAD">
        <w:rPr>
          <w:rFonts w:ascii="Times New Roman" w:hAnsi="Times New Roman" w:cs="Times New Roman"/>
          <w:color w:val="000000"/>
          <w:sz w:val="28"/>
          <w:szCs w:val="28"/>
          <w:lang w:eastAsia="uk-UA"/>
        </w:rPr>
        <w:t>в’язки, визначені у пунктах 2.1–</w:t>
      </w:r>
      <w:r w:rsidRPr="00D946FB">
        <w:rPr>
          <w:rFonts w:ascii="Times New Roman" w:hAnsi="Times New Roman" w:cs="Times New Roman"/>
          <w:color w:val="000000"/>
          <w:sz w:val="28"/>
          <w:szCs w:val="28"/>
          <w:lang w:eastAsia="uk-UA"/>
        </w:rPr>
        <w:t>2.4 цього Порядку.</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5.4. У разі звільнення з роботи особа втрачає право здобувати вищу освіту ступеня доктора філософії поза аспірантурою в Університеті та має право:</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продовжити свою підготовку для здобуття ступеня доктора філософії поза аспірантурою у вищому навчальному закладі (науковій установі), до якого особа зарахована на посаду науково-педагогічного чи наукового працівника (за умови прийняття відповідного рішення таким вищим навчальним закладом (науковою установою);</w:t>
      </w:r>
    </w:p>
    <w:p w:rsidR="00292C86" w:rsidRPr="00D946FB" w:rsidRDefault="00292C86" w:rsidP="00AD3F51">
      <w:pPr>
        <w:shd w:val="clear" w:color="auto" w:fill="FFFFFF"/>
        <w:spacing w:after="0" w:line="240" w:lineRule="auto"/>
        <w:ind w:firstLine="709"/>
        <w:jc w:val="both"/>
        <w:rPr>
          <w:rFonts w:ascii="Times New Roman" w:hAnsi="Times New Roman" w:cs="Times New Roman"/>
          <w:b/>
          <w:bCs/>
          <w:color w:val="000000"/>
          <w:sz w:val="28"/>
          <w:szCs w:val="28"/>
          <w:lang w:eastAsia="uk-UA"/>
        </w:rPr>
      </w:pPr>
      <w:r w:rsidRPr="00D946FB">
        <w:rPr>
          <w:rFonts w:ascii="Times New Roman" w:hAnsi="Times New Roman" w:cs="Times New Roman"/>
          <w:color w:val="000000"/>
          <w:sz w:val="28"/>
          <w:szCs w:val="28"/>
          <w:lang w:eastAsia="uk-UA"/>
        </w:rPr>
        <w:t>- вступити до аспірантури вищого навчального закладу (наукової установи) для здобуття відповідного ступеня за очною (денною, вечірньою) або заочною формою навчання і зарахування їй відповідних кредитів ЄКТС, здобутих поза аспірантурою.</w:t>
      </w:r>
    </w:p>
    <w:p w:rsidR="00292C86" w:rsidRPr="00D946FB" w:rsidRDefault="00292C86" w:rsidP="00AD3F51">
      <w:pPr>
        <w:pStyle w:val="14"/>
        <w:numPr>
          <w:ilvl w:val="0"/>
          <w:numId w:val="5"/>
        </w:numPr>
        <w:shd w:val="clear" w:color="auto" w:fill="FFFFFF"/>
        <w:spacing w:after="0" w:line="240" w:lineRule="auto"/>
        <w:ind w:left="0" w:firstLine="709"/>
        <w:jc w:val="center"/>
        <w:rPr>
          <w:rFonts w:ascii="Times New Roman" w:hAnsi="Times New Roman" w:cs="Times New Roman"/>
          <w:color w:val="000000"/>
          <w:lang w:val="uk-UA" w:eastAsia="uk-UA"/>
        </w:rPr>
      </w:pPr>
      <w:r w:rsidRPr="00D946FB">
        <w:rPr>
          <w:rFonts w:ascii="Times New Roman" w:hAnsi="Times New Roman" w:cs="Times New Roman"/>
          <w:b/>
          <w:bCs/>
          <w:color w:val="000000"/>
          <w:lang w:val="uk-UA" w:eastAsia="uk-UA"/>
        </w:rPr>
        <w:t>ПІДГОТОВКА ЗДОБУВАЧІВ СТУПЕНЯ ДОКТОРА НАУК У ДОКТОРАНТУРІ</w:t>
      </w:r>
      <w:bookmarkStart w:id="4" w:name="o89"/>
      <w:bookmarkEnd w:id="4"/>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6.1. З метою завершення роботи над науковими дослідженнями та оформлення їх результатів та/або для підготовки публікацій до захисту для здобуття ступеня доктора наук особа має право вступити до докторантури Університету.</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lastRenderedPageBreak/>
        <w:t>Протягом строку перебування в докторантурі докторант зобов’язаний захистити результати своїх наукових досягнень у вигляді дисертації, або опублікованої монографії, або наукової доповіді за сукупністю статей, опублікованих у вітчизняних і міжнародних рецензованих фахових виданнях, перелік яких затверджується МОН, у спеціалізованій вченій раді.</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Здобувач ступеня доктора наук у дисертації (монографії, сукупності наукових робіт) повинен представити узагальнення самостійних досліджень стосовно актуальної наукової проблеми (групи проблем) у межах однієї або кількох галузей знань, результати яких забезпечують розв’язання важливої теоретичної або прикладної проблеми, мають загальнонаціональне або світове значення, є достовірними та пройшли широку апробацію.</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Перебування в докторантурі не є обов’язковою умовою для подання наукових досягнень до спеціалізованої вченої ради та подальшого їх публічного захисту для здобуття ступеня доктора наук.</w:t>
      </w:r>
    </w:p>
    <w:p w:rsidR="00DE3BE8" w:rsidRPr="00DE3BE8" w:rsidRDefault="00292C86" w:rsidP="00DE3BE8">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6.2. </w:t>
      </w:r>
      <w:r w:rsidR="00DE3BE8" w:rsidRPr="00DE3BE8">
        <w:rPr>
          <w:rFonts w:ascii="Times New Roman" w:hAnsi="Times New Roman" w:cs="Times New Roman"/>
          <w:color w:val="000000"/>
          <w:sz w:val="28"/>
          <w:szCs w:val="28"/>
          <w:lang w:eastAsia="uk-UA"/>
        </w:rPr>
        <w:t xml:space="preserve">Докторантура з відповідної спеціальності відкривається за рішенням вченої ради </w:t>
      </w:r>
      <w:r w:rsidR="00DE3BE8">
        <w:rPr>
          <w:rFonts w:ascii="Times New Roman" w:hAnsi="Times New Roman" w:cs="Times New Roman"/>
          <w:color w:val="000000"/>
          <w:sz w:val="28"/>
          <w:szCs w:val="28"/>
          <w:lang w:eastAsia="uk-UA"/>
        </w:rPr>
        <w:t>Університету</w:t>
      </w:r>
      <w:r w:rsidR="00DE3BE8" w:rsidRPr="00DE3BE8">
        <w:rPr>
          <w:rFonts w:ascii="Times New Roman" w:hAnsi="Times New Roman" w:cs="Times New Roman"/>
          <w:color w:val="000000"/>
          <w:sz w:val="28"/>
          <w:szCs w:val="28"/>
          <w:lang w:eastAsia="uk-UA"/>
        </w:rPr>
        <w:t xml:space="preserve">, що затверджується наказом </w:t>
      </w:r>
      <w:r w:rsidR="00DE3BE8">
        <w:rPr>
          <w:rFonts w:ascii="Times New Roman" w:hAnsi="Times New Roman" w:cs="Times New Roman"/>
          <w:color w:val="000000"/>
          <w:sz w:val="28"/>
          <w:szCs w:val="28"/>
          <w:lang w:eastAsia="uk-UA"/>
        </w:rPr>
        <w:t>ректора</w:t>
      </w:r>
      <w:r w:rsidR="00DE3BE8" w:rsidRPr="00DE3BE8">
        <w:rPr>
          <w:rFonts w:ascii="Times New Roman" w:hAnsi="Times New Roman" w:cs="Times New Roman"/>
          <w:color w:val="000000"/>
          <w:sz w:val="28"/>
          <w:szCs w:val="28"/>
          <w:lang w:eastAsia="uk-UA"/>
        </w:rPr>
        <w:t>, за умови наявності трьох ш</w:t>
      </w:r>
      <w:r w:rsidR="00DE3BE8">
        <w:rPr>
          <w:rFonts w:ascii="Times New Roman" w:hAnsi="Times New Roman" w:cs="Times New Roman"/>
          <w:color w:val="000000"/>
          <w:sz w:val="28"/>
          <w:szCs w:val="28"/>
          <w:lang w:eastAsia="uk-UA"/>
        </w:rPr>
        <w:t>татних працівників –</w:t>
      </w:r>
      <w:r w:rsidR="00DE3BE8" w:rsidRPr="00DE3BE8">
        <w:rPr>
          <w:rFonts w:ascii="Times New Roman" w:hAnsi="Times New Roman" w:cs="Times New Roman"/>
          <w:color w:val="000000"/>
          <w:sz w:val="28"/>
          <w:szCs w:val="28"/>
          <w:lang w:eastAsia="uk-UA"/>
        </w:rPr>
        <w:t xml:space="preserve"> докторів наук, які мають наукову кваліфікацію, що відповідає цій спеціальності, та ліцензії на провадження освітньої діяльності на третьому (освітньо-науковому) рівні вищої освіти з відповідної спеціальності.</w:t>
      </w:r>
    </w:p>
    <w:p w:rsidR="00DE3BE8" w:rsidRPr="00DE3BE8" w:rsidRDefault="00DE3BE8" w:rsidP="00DE3BE8">
      <w:pPr>
        <w:shd w:val="clear" w:color="auto" w:fill="FFFFFF"/>
        <w:spacing w:after="0" w:line="240" w:lineRule="auto"/>
        <w:ind w:firstLine="709"/>
        <w:jc w:val="both"/>
        <w:rPr>
          <w:rFonts w:ascii="Times New Roman" w:hAnsi="Times New Roman" w:cs="Times New Roman"/>
          <w:color w:val="000000"/>
          <w:sz w:val="28"/>
          <w:szCs w:val="28"/>
          <w:lang w:eastAsia="uk-UA"/>
        </w:rPr>
      </w:pPr>
      <w:bookmarkStart w:id="5" w:name="n191"/>
      <w:bookmarkEnd w:id="5"/>
      <w:r w:rsidRPr="00DE3BE8">
        <w:rPr>
          <w:rFonts w:ascii="Times New Roman" w:hAnsi="Times New Roman" w:cs="Times New Roman"/>
          <w:color w:val="000000"/>
          <w:sz w:val="28"/>
          <w:szCs w:val="28"/>
          <w:lang w:eastAsia="uk-UA"/>
        </w:rPr>
        <w:t>Кваліфікація особи, що відповідає спеціальності, з якої відкрито докторантуру, визначається за такими критеріями:</w:t>
      </w:r>
    </w:p>
    <w:p w:rsidR="00DE3BE8" w:rsidRPr="00DE3BE8" w:rsidRDefault="00DE3BE8" w:rsidP="00DE3BE8">
      <w:pPr>
        <w:shd w:val="clear" w:color="auto" w:fill="FFFFFF"/>
        <w:spacing w:after="0" w:line="240" w:lineRule="auto"/>
        <w:ind w:firstLine="709"/>
        <w:jc w:val="both"/>
        <w:rPr>
          <w:rFonts w:ascii="Times New Roman" w:hAnsi="Times New Roman" w:cs="Times New Roman"/>
          <w:color w:val="000000"/>
          <w:sz w:val="28"/>
          <w:szCs w:val="28"/>
          <w:lang w:eastAsia="uk-UA"/>
        </w:rPr>
      </w:pPr>
      <w:bookmarkStart w:id="6" w:name="n192"/>
      <w:bookmarkEnd w:id="6"/>
      <w:r w:rsidRPr="00DE3BE8">
        <w:rPr>
          <w:rFonts w:ascii="Times New Roman" w:hAnsi="Times New Roman" w:cs="Times New Roman"/>
          <w:color w:val="000000"/>
          <w:sz w:val="28"/>
          <w:szCs w:val="28"/>
          <w:lang w:eastAsia="uk-UA"/>
        </w:rPr>
        <w:t>наявність у особи документа про присудження ступеня доктора наук з відповідної галузі знань (науки) та/або спеціальності або присвоєння вченого звання професора за відповідною кафедрою (спеціальністю);</w:t>
      </w:r>
    </w:p>
    <w:p w:rsidR="00DE3BE8" w:rsidRPr="00DE3BE8" w:rsidRDefault="00DE3BE8" w:rsidP="00DE3BE8">
      <w:pPr>
        <w:shd w:val="clear" w:color="auto" w:fill="FFFFFF"/>
        <w:spacing w:after="0" w:line="240" w:lineRule="auto"/>
        <w:ind w:firstLine="709"/>
        <w:jc w:val="both"/>
        <w:rPr>
          <w:rFonts w:ascii="Times New Roman" w:hAnsi="Times New Roman" w:cs="Times New Roman"/>
          <w:color w:val="000000"/>
          <w:sz w:val="28"/>
          <w:szCs w:val="28"/>
          <w:lang w:eastAsia="uk-UA"/>
        </w:rPr>
      </w:pPr>
      <w:bookmarkStart w:id="7" w:name="n193"/>
      <w:bookmarkEnd w:id="7"/>
      <w:r w:rsidRPr="00DE3BE8">
        <w:rPr>
          <w:rFonts w:ascii="Times New Roman" w:hAnsi="Times New Roman" w:cs="Times New Roman"/>
          <w:color w:val="000000"/>
          <w:sz w:val="28"/>
          <w:szCs w:val="28"/>
          <w:lang w:eastAsia="uk-UA"/>
        </w:rPr>
        <w:t>наявність за останні п’ять років не менше п’яти наукових публікацій, до яких зараховуються:</w:t>
      </w:r>
    </w:p>
    <w:p w:rsidR="00DE3BE8" w:rsidRPr="00DE3BE8" w:rsidRDefault="00DE3BE8" w:rsidP="00DE3BE8">
      <w:pPr>
        <w:shd w:val="clear" w:color="auto" w:fill="FFFFFF"/>
        <w:spacing w:after="0" w:line="240" w:lineRule="auto"/>
        <w:ind w:firstLine="709"/>
        <w:jc w:val="both"/>
        <w:rPr>
          <w:rFonts w:ascii="Times New Roman" w:hAnsi="Times New Roman" w:cs="Times New Roman"/>
          <w:color w:val="000000"/>
          <w:sz w:val="28"/>
          <w:szCs w:val="28"/>
          <w:lang w:eastAsia="uk-UA"/>
        </w:rPr>
      </w:pPr>
      <w:bookmarkStart w:id="8" w:name="n194"/>
      <w:bookmarkEnd w:id="8"/>
      <w:r w:rsidRPr="00DE3BE8">
        <w:rPr>
          <w:rFonts w:ascii="Times New Roman" w:hAnsi="Times New Roman" w:cs="Times New Roman"/>
          <w:color w:val="000000"/>
          <w:sz w:val="28"/>
          <w:szCs w:val="28"/>
          <w:lang w:eastAsia="uk-UA"/>
        </w:rPr>
        <w:t>- не менше однієї статті у періодичному виданні, включеному до наукометричних баз даних Scopus або Web of Science Core Collection;</w:t>
      </w:r>
    </w:p>
    <w:p w:rsidR="00DE3BE8" w:rsidRPr="00DE3BE8" w:rsidRDefault="00DE3BE8" w:rsidP="00DE3BE8">
      <w:pPr>
        <w:shd w:val="clear" w:color="auto" w:fill="FFFFFF"/>
        <w:spacing w:after="0" w:line="240" w:lineRule="auto"/>
        <w:ind w:firstLine="709"/>
        <w:jc w:val="both"/>
        <w:rPr>
          <w:rFonts w:ascii="Times New Roman" w:hAnsi="Times New Roman" w:cs="Times New Roman"/>
          <w:color w:val="000000"/>
          <w:sz w:val="28"/>
          <w:szCs w:val="28"/>
          <w:lang w:eastAsia="uk-UA"/>
        </w:rPr>
      </w:pPr>
      <w:bookmarkStart w:id="9" w:name="n195"/>
      <w:bookmarkEnd w:id="9"/>
      <w:r w:rsidRPr="00DE3BE8">
        <w:rPr>
          <w:rFonts w:ascii="Times New Roman" w:hAnsi="Times New Roman" w:cs="Times New Roman"/>
          <w:color w:val="000000"/>
          <w:sz w:val="28"/>
          <w:szCs w:val="28"/>
          <w:lang w:eastAsia="uk-UA"/>
        </w:rPr>
        <w:t>- статті у наукових виданнях, включених до переліку наукових фахових видань України;</w:t>
      </w:r>
    </w:p>
    <w:p w:rsidR="00DE3BE8" w:rsidRPr="00DE3BE8" w:rsidRDefault="00DE3BE8" w:rsidP="00DE3BE8">
      <w:pPr>
        <w:shd w:val="clear" w:color="auto" w:fill="FFFFFF"/>
        <w:spacing w:after="0" w:line="240" w:lineRule="auto"/>
        <w:ind w:firstLine="709"/>
        <w:jc w:val="both"/>
        <w:rPr>
          <w:rFonts w:ascii="Times New Roman" w:hAnsi="Times New Roman" w:cs="Times New Roman"/>
          <w:color w:val="000000"/>
          <w:sz w:val="28"/>
          <w:szCs w:val="28"/>
          <w:lang w:eastAsia="uk-UA"/>
        </w:rPr>
      </w:pPr>
      <w:bookmarkStart w:id="10" w:name="n196"/>
      <w:bookmarkEnd w:id="10"/>
      <w:r w:rsidRPr="00DE3BE8">
        <w:rPr>
          <w:rFonts w:ascii="Times New Roman" w:hAnsi="Times New Roman" w:cs="Times New Roman"/>
          <w:color w:val="000000"/>
          <w:sz w:val="28"/>
          <w:szCs w:val="28"/>
          <w:lang w:eastAsia="uk-UA"/>
        </w:rPr>
        <w:t>- монографії або їх розділи;</w:t>
      </w:r>
    </w:p>
    <w:p w:rsidR="00DE3BE8" w:rsidRPr="00DE3BE8" w:rsidRDefault="00DE3BE8" w:rsidP="00DE3BE8">
      <w:pPr>
        <w:shd w:val="clear" w:color="auto" w:fill="FFFFFF"/>
        <w:spacing w:after="0" w:line="240" w:lineRule="auto"/>
        <w:ind w:firstLine="709"/>
        <w:jc w:val="both"/>
        <w:rPr>
          <w:rFonts w:ascii="Times New Roman" w:hAnsi="Times New Roman" w:cs="Times New Roman"/>
          <w:color w:val="000000"/>
          <w:sz w:val="28"/>
          <w:szCs w:val="28"/>
          <w:lang w:eastAsia="uk-UA"/>
        </w:rPr>
      </w:pPr>
      <w:bookmarkStart w:id="11" w:name="n197"/>
      <w:bookmarkEnd w:id="11"/>
      <w:r w:rsidRPr="00DE3BE8">
        <w:rPr>
          <w:rFonts w:ascii="Times New Roman" w:hAnsi="Times New Roman" w:cs="Times New Roman"/>
          <w:color w:val="000000"/>
          <w:sz w:val="28"/>
          <w:szCs w:val="28"/>
          <w:lang w:eastAsia="uk-UA"/>
        </w:rPr>
        <w:t>- не більше двох патентів на винахід;</w:t>
      </w:r>
    </w:p>
    <w:p w:rsidR="00DE3BE8" w:rsidRPr="00DE3BE8" w:rsidRDefault="00DE3BE8" w:rsidP="00DE3BE8">
      <w:pPr>
        <w:shd w:val="clear" w:color="auto" w:fill="FFFFFF"/>
        <w:spacing w:after="0" w:line="240" w:lineRule="auto"/>
        <w:ind w:firstLine="709"/>
        <w:jc w:val="both"/>
        <w:rPr>
          <w:rFonts w:ascii="Times New Roman" w:hAnsi="Times New Roman" w:cs="Times New Roman"/>
          <w:color w:val="000000"/>
          <w:sz w:val="28"/>
          <w:szCs w:val="28"/>
          <w:lang w:eastAsia="uk-UA"/>
        </w:rPr>
      </w:pPr>
      <w:bookmarkStart w:id="12" w:name="n198"/>
      <w:bookmarkEnd w:id="12"/>
      <w:r w:rsidRPr="00DE3BE8">
        <w:rPr>
          <w:rFonts w:ascii="Times New Roman" w:hAnsi="Times New Roman" w:cs="Times New Roman"/>
          <w:color w:val="000000"/>
          <w:sz w:val="28"/>
          <w:szCs w:val="28"/>
          <w:lang w:eastAsia="uk-UA"/>
        </w:rPr>
        <w:t>участь у:</w:t>
      </w:r>
    </w:p>
    <w:p w:rsidR="00DE3BE8" w:rsidRPr="00DE3BE8" w:rsidRDefault="00DE3BE8" w:rsidP="00DE3BE8">
      <w:pPr>
        <w:shd w:val="clear" w:color="auto" w:fill="FFFFFF"/>
        <w:spacing w:after="0" w:line="240" w:lineRule="auto"/>
        <w:ind w:firstLine="709"/>
        <w:jc w:val="both"/>
        <w:rPr>
          <w:rFonts w:ascii="Times New Roman" w:hAnsi="Times New Roman" w:cs="Times New Roman"/>
          <w:color w:val="000000"/>
          <w:sz w:val="28"/>
          <w:szCs w:val="28"/>
          <w:lang w:eastAsia="uk-UA"/>
        </w:rPr>
      </w:pPr>
      <w:bookmarkStart w:id="13" w:name="n199"/>
      <w:bookmarkEnd w:id="13"/>
      <w:r w:rsidRPr="00DE3BE8">
        <w:rPr>
          <w:rFonts w:ascii="Times New Roman" w:hAnsi="Times New Roman" w:cs="Times New Roman"/>
          <w:color w:val="000000"/>
          <w:sz w:val="28"/>
          <w:szCs w:val="28"/>
          <w:lang w:eastAsia="uk-UA"/>
        </w:rPr>
        <w:t>- підготовці наукових кадрів, що підтверджується видачею здобувачеві документа про присудження відповідного наукового ступеня;</w:t>
      </w:r>
    </w:p>
    <w:p w:rsidR="00DE3BE8" w:rsidRPr="00DE3BE8" w:rsidRDefault="00DE3BE8" w:rsidP="00DE3BE8">
      <w:pPr>
        <w:shd w:val="clear" w:color="auto" w:fill="FFFFFF"/>
        <w:spacing w:after="0" w:line="240" w:lineRule="auto"/>
        <w:ind w:firstLine="709"/>
        <w:jc w:val="both"/>
        <w:rPr>
          <w:rFonts w:ascii="Times New Roman" w:hAnsi="Times New Roman" w:cs="Times New Roman"/>
          <w:color w:val="000000"/>
          <w:sz w:val="28"/>
          <w:szCs w:val="28"/>
          <w:lang w:eastAsia="uk-UA"/>
        </w:rPr>
      </w:pPr>
      <w:bookmarkStart w:id="14" w:name="n200"/>
      <w:bookmarkEnd w:id="14"/>
      <w:r w:rsidRPr="00DE3BE8">
        <w:rPr>
          <w:rFonts w:ascii="Times New Roman" w:hAnsi="Times New Roman" w:cs="Times New Roman"/>
          <w:color w:val="000000"/>
          <w:sz w:val="28"/>
          <w:szCs w:val="28"/>
          <w:lang w:eastAsia="uk-UA"/>
        </w:rPr>
        <w:t>- міжнародних наукових проектах або залучення до міжнародної експертизи;</w:t>
      </w:r>
    </w:p>
    <w:p w:rsidR="00DE3BE8" w:rsidRPr="00DE3BE8" w:rsidRDefault="00DE3BE8" w:rsidP="00DE3BE8">
      <w:pPr>
        <w:shd w:val="clear" w:color="auto" w:fill="FFFFFF"/>
        <w:spacing w:after="0" w:line="240" w:lineRule="auto"/>
        <w:ind w:firstLine="709"/>
        <w:jc w:val="both"/>
        <w:rPr>
          <w:rFonts w:ascii="Times New Roman" w:hAnsi="Times New Roman" w:cs="Times New Roman"/>
          <w:color w:val="000000"/>
          <w:sz w:val="28"/>
          <w:szCs w:val="28"/>
          <w:lang w:eastAsia="uk-UA"/>
        </w:rPr>
      </w:pPr>
      <w:bookmarkStart w:id="15" w:name="n201"/>
      <w:bookmarkEnd w:id="15"/>
      <w:r w:rsidRPr="00DE3BE8">
        <w:rPr>
          <w:rFonts w:ascii="Times New Roman" w:hAnsi="Times New Roman" w:cs="Times New Roman"/>
          <w:color w:val="000000"/>
          <w:sz w:val="28"/>
          <w:szCs w:val="28"/>
          <w:lang w:eastAsia="uk-UA"/>
        </w:rPr>
        <w:t>- атестації наукових кадрів як офіційного опонента або члена спеціалізованої вченої ради, або члена експертної ради з питань проведення експертизи дисертацій.</w:t>
      </w:r>
    </w:p>
    <w:p w:rsidR="00292C86" w:rsidRPr="00D946FB" w:rsidRDefault="00DE3BE8" w:rsidP="00DE3BE8">
      <w:pPr>
        <w:shd w:val="clear" w:color="auto" w:fill="FFFFFF"/>
        <w:spacing w:after="0" w:line="240" w:lineRule="auto"/>
        <w:ind w:firstLine="709"/>
        <w:jc w:val="both"/>
        <w:rPr>
          <w:rFonts w:ascii="Times New Roman" w:hAnsi="Times New Roman" w:cs="Times New Roman"/>
          <w:color w:val="000000"/>
          <w:sz w:val="28"/>
          <w:szCs w:val="28"/>
          <w:lang w:eastAsia="uk-UA"/>
        </w:rPr>
      </w:pPr>
      <w:bookmarkStart w:id="16" w:name="n202"/>
      <w:bookmarkEnd w:id="16"/>
      <w:r w:rsidRPr="00DE3BE8">
        <w:rPr>
          <w:rFonts w:ascii="Times New Roman" w:hAnsi="Times New Roman" w:cs="Times New Roman"/>
          <w:color w:val="000000"/>
          <w:sz w:val="28"/>
          <w:szCs w:val="28"/>
          <w:lang w:eastAsia="uk-UA"/>
        </w:rPr>
        <w:t>Наявність підстав для відкриття докторантури перевіряється державним (регіональним) замовником під час проведення конкурсу на розміщення державного (регіонального) замовлення.</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lastRenderedPageBreak/>
        <w:t>6.3. Прийом до докторантури або надання творчої відпустки здійснюється з урахуванням наукових, науково-технічних досягнень за обраною спеціальністю відповідно до встановлених вимог.</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До докторантури приймаються особи, які мають ступінь доктора філософії (кандидата наук), наукові здобутки та опубліковані праці з обраної спеціальності (зокрема публікації в міжнародних реферованих журналах, індексованих в наукометричних базах, згідно з вимогами до рівня наукової кваліфікації осіб, які здобувають наукові ступені) і які мають наукові результати, що потребують завершення або оформлення у вигляді дисертації, монографії чи наукової доповіді за сукупністю статей.</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6.4. Для вступу до докторантури вступник не менше ніж за два місяці до вступу подає кафедрі Університету розгорнуту пропозицію, в якій міститься план дослідницької роботи та/або інформація про обсяг наукової роботи, необхідної для підготовки результатів проведених досліджень до захисту. Протягом місяця з дня надходження документів від усіх вступників відповідний структурний підрозділ заслуховує їх наукові доповіді і шляхом голосування визначає можливість зарахування кожного вступника до докторантури та подає висновки на розгляд вченої ради Університету.</w:t>
      </w:r>
    </w:p>
    <w:p w:rsidR="00292C86" w:rsidRPr="00D946FB" w:rsidRDefault="00292C86" w:rsidP="00AD3F51">
      <w:pPr>
        <w:shd w:val="clear" w:color="auto" w:fill="FFFFFF"/>
        <w:spacing w:after="0" w:line="240" w:lineRule="auto"/>
        <w:ind w:firstLine="709"/>
        <w:jc w:val="both"/>
        <w:rPr>
          <w:rFonts w:ascii="Times New Roman" w:hAnsi="Times New Roman" w:cs="Times New Roman"/>
          <w:sz w:val="28"/>
          <w:szCs w:val="28"/>
        </w:rPr>
      </w:pPr>
      <w:r w:rsidRPr="00D946FB">
        <w:rPr>
          <w:rFonts w:ascii="Times New Roman" w:hAnsi="Times New Roman" w:cs="Times New Roman"/>
          <w:color w:val="000000"/>
          <w:sz w:val="28"/>
          <w:szCs w:val="28"/>
          <w:lang w:eastAsia="uk-UA"/>
        </w:rPr>
        <w:t>Перелік та строк подання документів, необхідних для вступу до докторантури визначається в правилах прийому до Університету. Перелік включає:</w:t>
      </w:r>
    </w:p>
    <w:p w:rsidR="00292C86" w:rsidRPr="00D946FB" w:rsidRDefault="00292C86" w:rsidP="00AD3F51">
      <w:pPr>
        <w:pStyle w:val="21"/>
        <w:shd w:val="clear" w:color="auto" w:fill="auto"/>
        <w:spacing w:before="0" w:line="240" w:lineRule="auto"/>
        <w:ind w:firstLine="709"/>
        <w:rPr>
          <w:sz w:val="28"/>
          <w:szCs w:val="28"/>
        </w:rPr>
      </w:pPr>
      <w:r w:rsidRPr="00D946FB">
        <w:rPr>
          <w:sz w:val="28"/>
          <w:szCs w:val="28"/>
          <w:lang w:val="uk-UA"/>
        </w:rPr>
        <w:t>- заяву на ім’я ректора про вступ до докторантури;</w:t>
      </w:r>
    </w:p>
    <w:p w:rsidR="00292C86" w:rsidRPr="00D946FB" w:rsidRDefault="00292C86" w:rsidP="00AD3F51">
      <w:pPr>
        <w:pStyle w:val="21"/>
        <w:numPr>
          <w:ilvl w:val="0"/>
          <w:numId w:val="2"/>
        </w:numPr>
        <w:shd w:val="clear" w:color="auto" w:fill="auto"/>
        <w:spacing w:before="0" w:line="240" w:lineRule="auto"/>
        <w:ind w:left="0" w:firstLine="709"/>
        <w:rPr>
          <w:sz w:val="28"/>
          <w:szCs w:val="28"/>
        </w:rPr>
      </w:pPr>
      <w:r w:rsidRPr="00D946FB">
        <w:rPr>
          <w:sz w:val="28"/>
          <w:szCs w:val="28"/>
          <w:lang w:val="uk-UA"/>
        </w:rPr>
        <w:t>письмову характеристику наукової діяльності вступника, складену доктором наук, який є штатним науково-педагогічним або науковим працівником Університету</w:t>
      </w:r>
      <w:r w:rsidRPr="00D946FB">
        <w:rPr>
          <w:i/>
          <w:iCs/>
          <w:sz w:val="28"/>
          <w:szCs w:val="28"/>
          <w:lang w:val="uk-UA"/>
        </w:rPr>
        <w:t>,</w:t>
      </w:r>
      <w:r w:rsidRPr="00D946FB">
        <w:rPr>
          <w:sz w:val="28"/>
          <w:szCs w:val="28"/>
          <w:lang w:val="uk-UA"/>
        </w:rPr>
        <w:t xml:space="preserve"> із згодою бути науковим консультантом в разі його вступу до докторантури;</w:t>
      </w:r>
    </w:p>
    <w:p w:rsidR="00292C86" w:rsidRPr="00D946FB" w:rsidRDefault="00292C86" w:rsidP="00AD3F51">
      <w:pPr>
        <w:pStyle w:val="21"/>
        <w:shd w:val="clear" w:color="auto" w:fill="auto"/>
        <w:spacing w:before="0" w:line="240" w:lineRule="auto"/>
        <w:ind w:firstLine="709"/>
        <w:rPr>
          <w:sz w:val="28"/>
          <w:szCs w:val="28"/>
        </w:rPr>
      </w:pPr>
      <w:r w:rsidRPr="00D946FB">
        <w:rPr>
          <w:sz w:val="28"/>
          <w:szCs w:val="28"/>
          <w:lang w:val="uk-UA"/>
        </w:rPr>
        <w:t>- розгорнутий план дисертації на здобуття наукового ступеня доктора наук за підписом майбутнього наукового консультанта;</w:t>
      </w:r>
    </w:p>
    <w:p w:rsidR="00292C86" w:rsidRPr="00D946FB" w:rsidRDefault="00292C86" w:rsidP="00AD3F51">
      <w:pPr>
        <w:pStyle w:val="21"/>
        <w:shd w:val="clear" w:color="auto" w:fill="auto"/>
        <w:spacing w:before="0" w:line="240" w:lineRule="auto"/>
        <w:ind w:firstLine="709"/>
        <w:rPr>
          <w:sz w:val="28"/>
          <w:szCs w:val="28"/>
        </w:rPr>
      </w:pPr>
      <w:r w:rsidRPr="00D946FB">
        <w:rPr>
          <w:sz w:val="28"/>
          <w:szCs w:val="28"/>
          <w:lang w:val="uk-UA"/>
        </w:rPr>
        <w:t>- список опублікованих наукових праць і винаходів (із зазначенням фахових видань за спеціальністю передбачуваної дисертації);</w:t>
      </w:r>
    </w:p>
    <w:p w:rsidR="00292C86" w:rsidRPr="00D946FB" w:rsidRDefault="00292C86" w:rsidP="00AD3F51">
      <w:pPr>
        <w:pStyle w:val="21"/>
        <w:shd w:val="clear" w:color="auto" w:fill="auto"/>
        <w:spacing w:before="0" w:line="240" w:lineRule="auto"/>
        <w:ind w:firstLine="709"/>
        <w:rPr>
          <w:sz w:val="28"/>
          <w:szCs w:val="28"/>
        </w:rPr>
      </w:pPr>
      <w:r w:rsidRPr="00D946FB">
        <w:rPr>
          <w:sz w:val="28"/>
          <w:szCs w:val="28"/>
          <w:lang w:val="uk-UA"/>
        </w:rPr>
        <w:t>- копію диплома доктора філософії або кандидата наук.</w:t>
      </w:r>
    </w:p>
    <w:p w:rsidR="00292C86" w:rsidRPr="00D946FB" w:rsidRDefault="00292C86" w:rsidP="00AD3F51">
      <w:pPr>
        <w:pStyle w:val="21"/>
        <w:shd w:val="clear" w:color="auto" w:fill="auto"/>
        <w:spacing w:before="0" w:line="240" w:lineRule="auto"/>
        <w:ind w:firstLine="709"/>
        <w:rPr>
          <w:color w:val="000000"/>
          <w:sz w:val="28"/>
          <w:szCs w:val="28"/>
          <w:lang w:eastAsia="uk-UA"/>
        </w:rPr>
      </w:pPr>
      <w:r w:rsidRPr="00D946FB">
        <w:rPr>
          <w:sz w:val="28"/>
          <w:szCs w:val="28"/>
          <w:lang w:val="uk-UA"/>
        </w:rPr>
        <w:t>Паспорт, диплом про присудження наукового ступеня доктора філософії (кандидата наук), атестат про присвоєння вченого звання подаються вступниками особисто. Трудова книжка із записом про звільнення з останнього місця роботи у зв’язку зі вступом до докторантури подаються докторантом особисто в десятиденний термін після зарахування до докторантури.</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У правилах прийому до Університету може бути визначено додатковий перелік документів, обов’язкових для вступу до докторантури.</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Особа, яка подає для вступу до докторантури диплом, що виданий іноземним вищим навчальним закладом, допускається до вступу нарівні з іншими вступниками. У разі позитивного рішення вченої ради Університету щодо зарахування такого вступника в докторантуру вчена рада Університету одночасно приймає рішення про визнання його диплома. У разі відмови вчена рада Університету надає вступнику обґрунтоване пояснення причин такої відмови.</w:t>
      </w:r>
    </w:p>
    <w:p w:rsidR="00417E57" w:rsidRPr="00417E57"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lastRenderedPageBreak/>
        <w:t xml:space="preserve">6.5. </w:t>
      </w:r>
      <w:r w:rsidR="00417E57" w:rsidRPr="00417E57">
        <w:rPr>
          <w:rFonts w:ascii="Times New Roman" w:hAnsi="Times New Roman" w:cs="Times New Roman"/>
          <w:color w:val="000000"/>
          <w:sz w:val="28"/>
          <w:szCs w:val="28"/>
          <w:lang w:eastAsia="uk-UA"/>
        </w:rPr>
        <w:t>Кафедра, відділ, лабораторія в місячний термін з часу отримання документів заслуховує наукові доповіді вступників до вступу до докторантури, розглядає розгорнуті плани роботи над дисертацією і шляхом таємного або відкритого голосування визначає можливість зарахування кожної особи до докторантури.</w:t>
      </w:r>
    </w:p>
    <w:p w:rsidR="00292C86" w:rsidRPr="00D946FB" w:rsidRDefault="00417E57"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bookmarkStart w:id="17" w:name="o92"/>
      <w:bookmarkStart w:id="18" w:name="o93"/>
      <w:bookmarkEnd w:id="17"/>
      <w:bookmarkEnd w:id="18"/>
      <w:r>
        <w:rPr>
          <w:rFonts w:ascii="Times New Roman" w:hAnsi="Times New Roman" w:cs="Times New Roman"/>
          <w:color w:val="000000"/>
          <w:sz w:val="28"/>
          <w:szCs w:val="28"/>
          <w:lang w:eastAsia="uk-UA"/>
        </w:rPr>
        <w:t>6.6.</w:t>
      </w:r>
      <w:r w:rsidR="00292C86" w:rsidRPr="00D946FB">
        <w:rPr>
          <w:rFonts w:ascii="Times New Roman" w:hAnsi="Times New Roman" w:cs="Times New Roman"/>
          <w:color w:val="000000"/>
          <w:sz w:val="28"/>
          <w:szCs w:val="28"/>
          <w:lang w:eastAsia="uk-UA"/>
        </w:rPr>
        <w:t>Вчена рада Університету в місячний строк розглядає висновки кафедри, відділу, лабораторії щодо кожного вступника і приймає рішення про його зарахування до докторантури та відповідно до наданої характеристики наукової діяльності вступника призначає докторанту наукового консультанта з числа штатних науково-педагогічних або наукових працівників Університету із ступенем доктора наук з відповідної спеціальності. Рішення вченої ради затверджується і оформляється наказом ректора Університету.</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На здійснення наукового консультування відводиться щороку 50 академічних годин навантаження на одного докторанта. Науковий консультант може здійснювати підготовку лише одного докторанта.</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6.</w:t>
      </w:r>
      <w:r w:rsidR="00417E57">
        <w:rPr>
          <w:rFonts w:ascii="Times New Roman" w:hAnsi="Times New Roman" w:cs="Times New Roman"/>
          <w:color w:val="000000"/>
          <w:sz w:val="28"/>
          <w:szCs w:val="28"/>
          <w:lang w:eastAsia="uk-UA"/>
        </w:rPr>
        <w:t>7</w:t>
      </w:r>
      <w:r w:rsidRPr="00D946FB">
        <w:rPr>
          <w:rFonts w:ascii="Times New Roman" w:hAnsi="Times New Roman" w:cs="Times New Roman"/>
          <w:color w:val="000000"/>
          <w:sz w:val="28"/>
          <w:szCs w:val="28"/>
          <w:lang w:eastAsia="uk-UA"/>
        </w:rPr>
        <w:t>. Інформація про обсяги державного замовлення оприлюднюється на офіційному веб-сайті Університету за умови отримання державного замовлення на підготовку здобувачів вищої освіти ступеня доктора наук.</w:t>
      </w:r>
    </w:p>
    <w:p w:rsidR="00292C86" w:rsidRPr="00813EFF" w:rsidRDefault="00292C86" w:rsidP="00813EFF">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 xml:space="preserve">Атестація докторанта здійснюється постійно діючою спеціалізованою вченою радою з відповідної спеціальності, яка функціонує у Університеті, до якого зарахований докторант. Якщо у Університеті не функціонує спеціалізована вчена рада з відповідної спеціальності, атестацію докторанта може здійснювати постійно діюча спеціалізована вчена рада з відповідної спеціальності іншого вищого навчального закладу (наукової установи) за клопотанням Університету, що здійснював підготовку здобувача вищої освіти </w:t>
      </w:r>
      <w:r w:rsidRPr="00813EFF">
        <w:rPr>
          <w:rFonts w:ascii="Times New Roman" w:hAnsi="Times New Roman" w:cs="Times New Roman"/>
          <w:color w:val="000000"/>
          <w:sz w:val="28"/>
          <w:szCs w:val="28"/>
          <w:lang w:eastAsia="uk-UA"/>
        </w:rPr>
        <w:t>ступеня доктора наук, або за заявою докторанта.</w:t>
      </w:r>
    </w:p>
    <w:p w:rsidR="00292C86" w:rsidRPr="00813EFF" w:rsidRDefault="00292C86" w:rsidP="00813EFF">
      <w:pPr>
        <w:shd w:val="clear" w:color="auto" w:fill="FFFFFF"/>
        <w:spacing w:after="0" w:line="240" w:lineRule="auto"/>
        <w:ind w:firstLine="709"/>
        <w:jc w:val="both"/>
        <w:rPr>
          <w:rFonts w:ascii="Times New Roman" w:hAnsi="Times New Roman" w:cs="Times New Roman"/>
          <w:b/>
          <w:bCs/>
          <w:color w:val="000000"/>
          <w:sz w:val="28"/>
          <w:szCs w:val="28"/>
          <w:lang w:eastAsia="uk-UA"/>
        </w:rPr>
      </w:pPr>
      <w:r w:rsidRPr="00813EFF">
        <w:rPr>
          <w:rFonts w:ascii="Times New Roman" w:hAnsi="Times New Roman" w:cs="Times New Roman"/>
          <w:color w:val="000000"/>
          <w:sz w:val="28"/>
          <w:szCs w:val="28"/>
          <w:lang w:eastAsia="uk-UA"/>
        </w:rPr>
        <w:t> </w:t>
      </w:r>
    </w:p>
    <w:p w:rsidR="00813EFF" w:rsidRPr="00813EFF" w:rsidRDefault="00813EFF" w:rsidP="00813EFF">
      <w:pPr>
        <w:shd w:val="clear" w:color="auto" w:fill="FFFFFF"/>
        <w:spacing w:after="0" w:line="240" w:lineRule="auto"/>
        <w:ind w:right="450" w:firstLine="709"/>
        <w:jc w:val="center"/>
        <w:rPr>
          <w:rFonts w:ascii="Times New Roman" w:eastAsia="Times New Roman" w:hAnsi="Times New Roman" w:cs="Times New Roman"/>
          <w:color w:val="000000"/>
          <w:sz w:val="28"/>
          <w:szCs w:val="28"/>
          <w:lang w:eastAsia="ru-RU"/>
        </w:rPr>
      </w:pPr>
      <w:r w:rsidRPr="00813EFF">
        <w:rPr>
          <w:rFonts w:ascii="Times New Roman" w:eastAsia="Times New Roman" w:hAnsi="Times New Roman" w:cs="Times New Roman"/>
          <w:b/>
          <w:bCs/>
          <w:color w:val="000000"/>
          <w:sz w:val="28"/>
          <w:szCs w:val="28"/>
          <w:lang w:eastAsia="ru-RU"/>
        </w:rPr>
        <w:t>7. Підготовка здобувачів ступеня доктора наук шляхом самостійної підготовки їх наукових досягнень до захисту</w:t>
      </w:r>
    </w:p>
    <w:p w:rsidR="00813EFF" w:rsidRPr="00813EFF" w:rsidRDefault="00813EFF" w:rsidP="00813E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9" w:name="n206"/>
      <w:bookmarkEnd w:id="19"/>
      <w:r>
        <w:rPr>
          <w:rFonts w:ascii="Times New Roman" w:eastAsia="Times New Roman" w:hAnsi="Times New Roman" w:cs="Times New Roman"/>
          <w:color w:val="000000"/>
          <w:sz w:val="28"/>
          <w:szCs w:val="28"/>
          <w:lang w:eastAsia="ru-RU"/>
        </w:rPr>
        <w:t>7.1</w:t>
      </w:r>
      <w:r w:rsidRPr="00813EFF">
        <w:rPr>
          <w:rFonts w:ascii="Times New Roman" w:eastAsia="Times New Roman" w:hAnsi="Times New Roman" w:cs="Times New Roman"/>
          <w:color w:val="000000"/>
          <w:sz w:val="28"/>
          <w:szCs w:val="28"/>
          <w:lang w:eastAsia="ru-RU"/>
        </w:rPr>
        <w:t>. Здобувач ступеня доктора наук, який самостійно підготував наукові досягнення до захисту у вигляді дисертації (монографії, наукової доповіді за сукупністю статей), повинен:</w:t>
      </w:r>
    </w:p>
    <w:p w:rsidR="00813EFF" w:rsidRPr="00813EFF" w:rsidRDefault="00813EFF" w:rsidP="00813E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20" w:name="n207"/>
      <w:bookmarkEnd w:id="20"/>
      <w:r>
        <w:rPr>
          <w:rFonts w:ascii="Times New Roman" w:eastAsia="Times New Roman" w:hAnsi="Times New Roman" w:cs="Times New Roman"/>
          <w:color w:val="000000"/>
          <w:sz w:val="28"/>
          <w:szCs w:val="28"/>
          <w:lang w:eastAsia="ru-RU"/>
        </w:rPr>
        <w:t xml:space="preserve">- </w:t>
      </w:r>
      <w:r w:rsidRPr="00813EFF">
        <w:rPr>
          <w:rFonts w:ascii="Times New Roman" w:eastAsia="Times New Roman" w:hAnsi="Times New Roman" w:cs="Times New Roman"/>
          <w:color w:val="000000"/>
          <w:sz w:val="28"/>
          <w:szCs w:val="28"/>
          <w:lang w:eastAsia="ru-RU"/>
        </w:rPr>
        <w:t>мати ступінь доктора філософії (кандидата наук);</w:t>
      </w:r>
    </w:p>
    <w:p w:rsidR="00813EFF" w:rsidRPr="00813EFF" w:rsidRDefault="00813EFF" w:rsidP="00813E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21" w:name="n208"/>
      <w:bookmarkEnd w:id="21"/>
      <w:r>
        <w:rPr>
          <w:rFonts w:ascii="Times New Roman" w:eastAsia="Times New Roman" w:hAnsi="Times New Roman" w:cs="Times New Roman"/>
          <w:color w:val="000000"/>
          <w:sz w:val="28"/>
          <w:szCs w:val="28"/>
          <w:lang w:eastAsia="ru-RU"/>
        </w:rPr>
        <w:t xml:space="preserve">- </w:t>
      </w:r>
      <w:r w:rsidRPr="00813EFF">
        <w:rPr>
          <w:rFonts w:ascii="Times New Roman" w:eastAsia="Times New Roman" w:hAnsi="Times New Roman" w:cs="Times New Roman"/>
          <w:color w:val="000000"/>
          <w:sz w:val="28"/>
          <w:szCs w:val="28"/>
          <w:lang w:eastAsia="ru-RU"/>
        </w:rPr>
        <w:t>представити наукові досягнення з узагальненням проведених самостійно оригінальних досліджень з отриманими науковими результатами, які забезпечують розв’язання важливої теоретичної або прикладної проблеми, мають загальнонаціональне або світове значення;</w:t>
      </w:r>
    </w:p>
    <w:p w:rsidR="00813EFF" w:rsidRPr="00813EFF" w:rsidRDefault="00813EFF" w:rsidP="00813E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22" w:name="n209"/>
      <w:bookmarkEnd w:id="22"/>
      <w:r>
        <w:rPr>
          <w:rFonts w:ascii="Times New Roman" w:eastAsia="Times New Roman" w:hAnsi="Times New Roman" w:cs="Times New Roman"/>
          <w:color w:val="000000"/>
          <w:sz w:val="28"/>
          <w:szCs w:val="28"/>
          <w:lang w:eastAsia="ru-RU"/>
        </w:rPr>
        <w:t xml:space="preserve">- </w:t>
      </w:r>
      <w:r w:rsidRPr="00813EFF">
        <w:rPr>
          <w:rFonts w:ascii="Times New Roman" w:eastAsia="Times New Roman" w:hAnsi="Times New Roman" w:cs="Times New Roman"/>
          <w:color w:val="000000"/>
          <w:sz w:val="28"/>
          <w:szCs w:val="28"/>
          <w:lang w:eastAsia="ru-RU"/>
        </w:rPr>
        <w:t>мати опубліковані праці за темою наукових досягнень у вітчизняних і міжнародних рецензованих фахових виданнях.</w:t>
      </w:r>
    </w:p>
    <w:p w:rsidR="00813EFF" w:rsidRPr="00813EFF" w:rsidRDefault="00813EFF" w:rsidP="00813E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23" w:name="n210"/>
      <w:bookmarkEnd w:id="23"/>
      <w:r>
        <w:rPr>
          <w:rFonts w:ascii="Times New Roman" w:eastAsia="Times New Roman" w:hAnsi="Times New Roman" w:cs="Times New Roman"/>
          <w:color w:val="000000"/>
          <w:sz w:val="28"/>
          <w:szCs w:val="28"/>
          <w:lang w:eastAsia="ru-RU"/>
        </w:rPr>
        <w:t>7.2</w:t>
      </w:r>
      <w:r w:rsidRPr="00813EFF">
        <w:rPr>
          <w:rFonts w:ascii="Times New Roman" w:eastAsia="Times New Roman" w:hAnsi="Times New Roman" w:cs="Times New Roman"/>
          <w:color w:val="000000"/>
          <w:sz w:val="28"/>
          <w:szCs w:val="28"/>
          <w:lang w:eastAsia="ru-RU"/>
        </w:rPr>
        <w:t xml:space="preserve">. Перелік та строк подання документів, необхідних для </w:t>
      </w:r>
      <w:r>
        <w:rPr>
          <w:rFonts w:ascii="Times New Roman" w:eastAsia="Times New Roman" w:hAnsi="Times New Roman" w:cs="Times New Roman"/>
          <w:color w:val="000000"/>
          <w:sz w:val="28"/>
          <w:szCs w:val="28"/>
          <w:lang w:eastAsia="ru-RU"/>
        </w:rPr>
        <w:t xml:space="preserve">затвердження вченою радою університету теми наукового дослідженнямає подати у відділ аспірантури та докторантури наступні </w:t>
      </w:r>
      <w:r w:rsidRPr="00813EFF">
        <w:rPr>
          <w:rFonts w:ascii="Times New Roman" w:eastAsia="Times New Roman" w:hAnsi="Times New Roman" w:cs="Times New Roman"/>
          <w:color w:val="000000"/>
          <w:sz w:val="28"/>
          <w:szCs w:val="28"/>
          <w:lang w:eastAsia="ru-RU"/>
        </w:rPr>
        <w:t>:</w:t>
      </w:r>
    </w:p>
    <w:p w:rsidR="00813EFF" w:rsidRPr="00813EFF" w:rsidRDefault="00813EFF" w:rsidP="00813E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3EFF">
        <w:rPr>
          <w:rFonts w:ascii="Times New Roman" w:eastAsia="Times New Roman" w:hAnsi="Times New Roman" w:cs="Times New Roman"/>
          <w:color w:val="000000"/>
          <w:sz w:val="28"/>
          <w:szCs w:val="28"/>
          <w:lang w:eastAsia="ru-RU"/>
        </w:rPr>
        <w:t>- заяву на ім’я ректора;</w:t>
      </w:r>
    </w:p>
    <w:p w:rsidR="00813EFF" w:rsidRPr="00813EFF" w:rsidRDefault="00813EFF" w:rsidP="00813EF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3EFF">
        <w:rPr>
          <w:rFonts w:ascii="Times New Roman" w:eastAsia="Times New Roman" w:hAnsi="Times New Roman" w:cs="Times New Roman"/>
          <w:color w:val="000000"/>
          <w:sz w:val="28"/>
          <w:szCs w:val="28"/>
          <w:lang w:eastAsia="ru-RU"/>
        </w:rPr>
        <w:lastRenderedPageBreak/>
        <w:t>письмову характеристику наукової діяльності, складену доктором наук, який є штатним науково-педагогічним або науковим працівником Університету</w:t>
      </w:r>
      <w:r w:rsidRPr="00813EFF">
        <w:rPr>
          <w:rFonts w:ascii="Times New Roman" w:eastAsia="Times New Roman" w:hAnsi="Times New Roman" w:cs="Times New Roman"/>
          <w:i/>
          <w:iCs/>
          <w:color w:val="000000"/>
          <w:sz w:val="28"/>
          <w:szCs w:val="28"/>
          <w:lang w:eastAsia="ru-RU"/>
        </w:rPr>
        <w:t>,</w:t>
      </w:r>
      <w:r w:rsidRPr="00813EFF">
        <w:rPr>
          <w:rFonts w:ascii="Times New Roman" w:eastAsia="Times New Roman" w:hAnsi="Times New Roman" w:cs="Times New Roman"/>
          <w:color w:val="000000"/>
          <w:sz w:val="28"/>
          <w:szCs w:val="28"/>
          <w:lang w:eastAsia="ru-RU"/>
        </w:rPr>
        <w:t xml:space="preserve"> із згодою бути науковим консультантом;</w:t>
      </w:r>
    </w:p>
    <w:p w:rsidR="00813EFF" w:rsidRPr="00813EFF" w:rsidRDefault="00813EFF" w:rsidP="00813E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3EFF">
        <w:rPr>
          <w:rFonts w:ascii="Times New Roman" w:eastAsia="Times New Roman" w:hAnsi="Times New Roman" w:cs="Times New Roman"/>
          <w:color w:val="000000"/>
          <w:sz w:val="28"/>
          <w:szCs w:val="28"/>
          <w:lang w:eastAsia="ru-RU"/>
        </w:rPr>
        <w:t>- розгорнутий план дисертації на здобуття наукового ступеня доктора наук за підписом майбутнього наукового консультанта;</w:t>
      </w:r>
    </w:p>
    <w:p w:rsidR="00813EFF" w:rsidRPr="00813EFF" w:rsidRDefault="00813EFF" w:rsidP="00813E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3EFF">
        <w:rPr>
          <w:rFonts w:ascii="Times New Roman" w:eastAsia="Times New Roman" w:hAnsi="Times New Roman" w:cs="Times New Roman"/>
          <w:color w:val="000000"/>
          <w:sz w:val="28"/>
          <w:szCs w:val="28"/>
          <w:lang w:eastAsia="ru-RU"/>
        </w:rPr>
        <w:t>- список опублікованих наукових праць і винаходів (із зазначенням фахових видань за спеціальністю передбачуваної дисертації);</w:t>
      </w:r>
    </w:p>
    <w:p w:rsidR="00813EFF" w:rsidRDefault="00813EFF" w:rsidP="00813E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3EFF">
        <w:rPr>
          <w:rFonts w:ascii="Times New Roman" w:eastAsia="Times New Roman" w:hAnsi="Times New Roman" w:cs="Times New Roman"/>
          <w:color w:val="000000"/>
          <w:sz w:val="28"/>
          <w:szCs w:val="28"/>
          <w:lang w:eastAsia="ru-RU"/>
        </w:rPr>
        <w:t>- копію диплома докто</w:t>
      </w:r>
      <w:r>
        <w:rPr>
          <w:rFonts w:ascii="Times New Roman" w:eastAsia="Times New Roman" w:hAnsi="Times New Roman" w:cs="Times New Roman"/>
          <w:color w:val="000000"/>
          <w:sz w:val="28"/>
          <w:szCs w:val="28"/>
          <w:lang w:eastAsia="ru-RU"/>
        </w:rPr>
        <w:t>ра філософії або кандидата наук;</w:t>
      </w:r>
    </w:p>
    <w:p w:rsidR="00813EFF" w:rsidRPr="00813EFF" w:rsidRDefault="00813EFF" w:rsidP="00813E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витяг з протоколу засідання кафедри де відбулось обговорення теми наукового дослідження на здобуття наукового ступеня доктора наук.</w:t>
      </w:r>
    </w:p>
    <w:p w:rsidR="00813EFF" w:rsidRPr="00813EFF" w:rsidRDefault="00813EFF" w:rsidP="00183AF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3EFF">
        <w:rPr>
          <w:rFonts w:ascii="Times New Roman" w:eastAsia="Times New Roman" w:hAnsi="Times New Roman" w:cs="Times New Roman"/>
          <w:color w:val="000000"/>
          <w:sz w:val="28"/>
          <w:szCs w:val="28"/>
          <w:lang w:eastAsia="ru-RU"/>
        </w:rPr>
        <w:t xml:space="preserve">Паспорт, диплом про присудження наукового ступеня доктора філософії (кандидата наук), атестат про присвоєння вченого звання подаються вступниками особисто. </w:t>
      </w:r>
    </w:p>
    <w:p w:rsidR="00813EFF" w:rsidRPr="00813EFF" w:rsidRDefault="00183AFE" w:rsidP="00813E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w:t>
      </w:r>
      <w:r w:rsidR="00813EFF" w:rsidRPr="00813EFF">
        <w:rPr>
          <w:rFonts w:ascii="Times New Roman" w:eastAsia="Times New Roman" w:hAnsi="Times New Roman" w:cs="Times New Roman"/>
          <w:color w:val="000000"/>
          <w:sz w:val="28"/>
          <w:szCs w:val="28"/>
          <w:lang w:eastAsia="ru-RU"/>
        </w:rPr>
        <w:t>Атестація здобувача ступеня доктора наук, який самостійно підготував наукові досягнення до захисту, здійснюється постійно діючою спеціалізованою вченою радою з відповідної спеціальності, яка функціонує у закладі вищої освіти (науковій установі).</w:t>
      </w:r>
    </w:p>
    <w:p w:rsidR="00813EFF" w:rsidRPr="00813EFF" w:rsidRDefault="00813EFF" w:rsidP="00813EFF">
      <w:pPr>
        <w:pStyle w:val="14"/>
        <w:shd w:val="clear" w:color="auto" w:fill="FFFFFF"/>
        <w:spacing w:after="0" w:line="240" w:lineRule="auto"/>
        <w:ind w:firstLine="709"/>
        <w:jc w:val="both"/>
        <w:rPr>
          <w:rFonts w:ascii="Times New Roman" w:hAnsi="Times New Roman" w:cs="Times New Roman"/>
          <w:b/>
          <w:caps/>
          <w:color w:val="000000"/>
          <w:lang w:val="uk-UA" w:eastAsia="uk-UA"/>
        </w:rPr>
      </w:pPr>
    </w:p>
    <w:p w:rsidR="00DE60CB" w:rsidRPr="00DE60CB" w:rsidRDefault="00183AFE" w:rsidP="00183AFE">
      <w:pPr>
        <w:pStyle w:val="14"/>
        <w:shd w:val="clear" w:color="auto" w:fill="FFFFFF"/>
        <w:spacing w:after="0" w:line="240" w:lineRule="auto"/>
        <w:ind w:left="0" w:firstLine="709"/>
        <w:jc w:val="center"/>
        <w:rPr>
          <w:rFonts w:ascii="Times New Roman" w:hAnsi="Times New Roman" w:cs="Times New Roman"/>
          <w:b/>
          <w:caps/>
          <w:color w:val="000000"/>
          <w:lang w:val="uk-UA" w:eastAsia="uk-UA"/>
        </w:rPr>
      </w:pPr>
      <w:r>
        <w:rPr>
          <w:rFonts w:ascii="Times New Roman" w:hAnsi="Times New Roman" w:cs="Times New Roman"/>
          <w:b/>
          <w:caps/>
          <w:color w:val="000000"/>
          <w:lang w:val="uk-UA" w:eastAsia="uk-UA"/>
        </w:rPr>
        <w:t xml:space="preserve">8. </w:t>
      </w:r>
      <w:r w:rsidR="00DE60CB" w:rsidRPr="00813EFF">
        <w:rPr>
          <w:rFonts w:ascii="Times New Roman" w:hAnsi="Times New Roman" w:cs="Times New Roman"/>
          <w:b/>
          <w:caps/>
          <w:color w:val="000000"/>
          <w:lang w:val="uk-UA" w:eastAsia="uk-UA"/>
        </w:rPr>
        <w:t>Особливості прийому</w:t>
      </w:r>
      <w:r w:rsidR="00DE60CB" w:rsidRPr="00DE60CB">
        <w:rPr>
          <w:rFonts w:ascii="Times New Roman" w:hAnsi="Times New Roman" w:cs="Times New Roman"/>
          <w:b/>
          <w:caps/>
          <w:color w:val="000000"/>
          <w:lang w:val="uk-UA" w:eastAsia="uk-UA"/>
        </w:rPr>
        <w:t xml:space="preserve"> та навчання іноземців та осіб без громадянства</w:t>
      </w:r>
    </w:p>
    <w:p w:rsidR="00DE60CB" w:rsidRDefault="00183AFE" w:rsidP="00DE60CB">
      <w:pPr>
        <w:pStyle w:val="14"/>
        <w:shd w:val="clear" w:color="auto" w:fill="FFFFFF"/>
        <w:spacing w:after="0" w:line="240" w:lineRule="auto"/>
        <w:ind w:left="0"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8</w:t>
      </w:r>
      <w:r w:rsidR="00DE60CB">
        <w:rPr>
          <w:rFonts w:ascii="Times New Roman" w:hAnsi="Times New Roman" w:cs="Times New Roman"/>
          <w:color w:val="000000"/>
          <w:lang w:val="uk-UA" w:eastAsia="uk-UA"/>
        </w:rPr>
        <w:t>.</w:t>
      </w:r>
      <w:r w:rsidR="00DE60CB" w:rsidRPr="00DE60CB">
        <w:rPr>
          <w:rFonts w:ascii="Times New Roman" w:hAnsi="Times New Roman" w:cs="Times New Roman"/>
          <w:color w:val="000000"/>
          <w:lang w:val="uk-UA" w:eastAsia="uk-UA"/>
        </w:rPr>
        <w:t>1. Підготовка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постановами Кабінету Міністрів України від 26 лютого 1993 року № 136 «Про навчання іноземних громадян в Україні»,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 (у редакції наказу Міністерства освіти і науки України від 11 грудня 2015 року № 1272).</w:t>
      </w:r>
    </w:p>
    <w:p w:rsidR="00DE60CB" w:rsidRDefault="00183AFE" w:rsidP="00DE60CB">
      <w:pPr>
        <w:pStyle w:val="14"/>
        <w:shd w:val="clear" w:color="auto" w:fill="FFFFFF"/>
        <w:spacing w:after="0" w:line="240" w:lineRule="auto"/>
        <w:ind w:left="0"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8</w:t>
      </w:r>
      <w:r w:rsidR="00DE60CB">
        <w:rPr>
          <w:rFonts w:ascii="Times New Roman" w:hAnsi="Times New Roman" w:cs="Times New Roman"/>
          <w:color w:val="000000"/>
          <w:lang w:val="uk-UA" w:eastAsia="uk-UA"/>
        </w:rPr>
        <w:t>.2.</w:t>
      </w:r>
      <w:r w:rsidR="00DE60CB" w:rsidRPr="00DE60CB">
        <w:rPr>
          <w:rFonts w:ascii="Times New Roman" w:hAnsi="Times New Roman" w:cs="Times New Roman"/>
          <w:color w:val="000000"/>
          <w:lang w:val="uk-UA" w:eastAsia="uk-UA"/>
        </w:rPr>
        <w:t xml:space="preserve"> Іноземці та особи без громадянства можуть здобувати вищу освіту за кошти фізичних та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
    <w:p w:rsidR="00DE60CB" w:rsidRDefault="00183AFE" w:rsidP="00DE60CB">
      <w:pPr>
        <w:pStyle w:val="14"/>
        <w:shd w:val="clear" w:color="auto" w:fill="FFFFFF"/>
        <w:spacing w:after="0" w:line="240" w:lineRule="auto"/>
        <w:ind w:left="0"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8</w:t>
      </w:r>
      <w:r w:rsidR="00DE60CB">
        <w:rPr>
          <w:rFonts w:ascii="Times New Roman" w:hAnsi="Times New Roman" w:cs="Times New Roman"/>
          <w:color w:val="000000"/>
          <w:lang w:val="uk-UA" w:eastAsia="uk-UA"/>
        </w:rPr>
        <w:t xml:space="preserve">.3. </w:t>
      </w:r>
      <w:r w:rsidR="00DE60CB" w:rsidRPr="00DE60CB">
        <w:rPr>
          <w:rFonts w:ascii="Times New Roman" w:hAnsi="Times New Roman" w:cs="Times New Roman"/>
          <w:color w:val="000000"/>
          <w:lang w:val="uk-UA" w:eastAsia="uk-UA"/>
        </w:rPr>
        <w:t xml:space="preserve">Іноземці, які прибувають в Україну з метою навчання за кошти фізичних та юридичних осіб, вступають до аспірантури та докторантури за ліцензованими </w:t>
      </w:r>
      <w:r w:rsidR="00DE60CB">
        <w:rPr>
          <w:rFonts w:ascii="Times New Roman" w:hAnsi="Times New Roman" w:cs="Times New Roman"/>
          <w:color w:val="000000"/>
          <w:lang w:val="uk-UA" w:eastAsia="uk-UA"/>
        </w:rPr>
        <w:t xml:space="preserve">і акредитованими </w:t>
      </w:r>
      <w:r w:rsidR="00DE60CB" w:rsidRPr="00DE60CB">
        <w:rPr>
          <w:rFonts w:ascii="Times New Roman" w:hAnsi="Times New Roman" w:cs="Times New Roman"/>
          <w:color w:val="000000"/>
          <w:lang w:val="uk-UA" w:eastAsia="uk-UA"/>
        </w:rPr>
        <w:t>освітньо-науковими</w:t>
      </w:r>
      <w:r w:rsidR="00DE60CB">
        <w:rPr>
          <w:rFonts w:ascii="Times New Roman" w:hAnsi="Times New Roman" w:cs="Times New Roman"/>
          <w:color w:val="000000"/>
          <w:lang w:val="uk-UA" w:eastAsia="uk-UA"/>
        </w:rPr>
        <w:t xml:space="preserve"> та науковими</w:t>
      </w:r>
      <w:r w:rsidR="00DE60CB" w:rsidRPr="00DE60CB">
        <w:rPr>
          <w:rFonts w:ascii="Times New Roman" w:hAnsi="Times New Roman" w:cs="Times New Roman"/>
          <w:color w:val="000000"/>
          <w:lang w:val="uk-UA" w:eastAsia="uk-UA"/>
        </w:rPr>
        <w:t xml:space="preserve"> програмами (спеціальностями):</w:t>
      </w:r>
    </w:p>
    <w:p w:rsidR="00DE60CB" w:rsidRDefault="00DE60CB" w:rsidP="00DE60CB">
      <w:pPr>
        <w:pStyle w:val="14"/>
        <w:shd w:val="clear" w:color="auto" w:fill="FFFFFF"/>
        <w:spacing w:after="0" w:line="240" w:lineRule="auto"/>
        <w:ind w:left="0" w:firstLine="709"/>
        <w:jc w:val="both"/>
        <w:rPr>
          <w:rFonts w:ascii="Times New Roman" w:hAnsi="Times New Roman" w:cs="Times New Roman"/>
          <w:color w:val="000000"/>
          <w:lang w:val="uk-UA" w:eastAsia="uk-UA"/>
        </w:rPr>
      </w:pPr>
      <w:r w:rsidRPr="00DE60CB">
        <w:rPr>
          <w:rFonts w:ascii="Times New Roman" w:hAnsi="Times New Roman" w:cs="Times New Roman"/>
          <w:color w:val="000000"/>
          <w:lang w:val="uk-UA" w:eastAsia="uk-UA"/>
        </w:rPr>
        <w:t xml:space="preserve">1) </w:t>
      </w:r>
      <w:r>
        <w:rPr>
          <w:rFonts w:ascii="Times New Roman" w:hAnsi="Times New Roman" w:cs="Times New Roman"/>
          <w:color w:val="000000"/>
          <w:lang w:val="uk-UA" w:eastAsia="uk-UA"/>
        </w:rPr>
        <w:t>трічі</w:t>
      </w:r>
      <w:r w:rsidRPr="00DE60CB">
        <w:rPr>
          <w:rFonts w:ascii="Times New Roman" w:hAnsi="Times New Roman" w:cs="Times New Roman"/>
          <w:color w:val="000000"/>
          <w:lang w:val="uk-UA" w:eastAsia="uk-UA"/>
        </w:rPr>
        <w:t xml:space="preserve"> на рік, </w:t>
      </w:r>
      <w:r>
        <w:rPr>
          <w:rFonts w:ascii="Times New Roman" w:hAnsi="Times New Roman" w:cs="Times New Roman"/>
          <w:color w:val="000000"/>
          <w:lang w:val="uk-UA" w:eastAsia="uk-UA"/>
        </w:rPr>
        <w:t xml:space="preserve">до 1 жовтня та </w:t>
      </w:r>
      <w:r w:rsidRPr="00DE60CB">
        <w:rPr>
          <w:rFonts w:ascii="Times New Roman" w:hAnsi="Times New Roman" w:cs="Times New Roman"/>
          <w:color w:val="000000"/>
          <w:lang w:val="uk-UA" w:eastAsia="uk-UA"/>
        </w:rPr>
        <w:t xml:space="preserve">до і на початку академічних семестрів (до 01 грудня і до 01 квітня відповідно) для здобуття ступенів доктора філософії за </w:t>
      </w:r>
      <w:r w:rsidRPr="00DE60CB">
        <w:rPr>
          <w:rFonts w:ascii="Times New Roman" w:hAnsi="Times New Roman" w:cs="Times New Roman"/>
          <w:color w:val="000000"/>
          <w:lang w:val="uk-UA" w:eastAsia="uk-UA"/>
        </w:rPr>
        <w:lastRenderedPageBreak/>
        <w:t>результа</w:t>
      </w:r>
      <w:r>
        <w:rPr>
          <w:rFonts w:ascii="Times New Roman" w:hAnsi="Times New Roman" w:cs="Times New Roman"/>
          <w:color w:val="000000"/>
          <w:lang w:val="uk-UA" w:eastAsia="uk-UA"/>
        </w:rPr>
        <w:t>та</w:t>
      </w:r>
      <w:r w:rsidRPr="00DE60CB">
        <w:rPr>
          <w:rFonts w:ascii="Times New Roman" w:hAnsi="Times New Roman" w:cs="Times New Roman"/>
          <w:color w:val="000000"/>
          <w:lang w:val="uk-UA" w:eastAsia="uk-UA"/>
        </w:rPr>
        <w:t>ми оцінювання вступних випробувань та поданих згідно з Порядком організації набору та навчання (стажування) іноземців та осіб без громадянства, затвердженим наказом Міністерства освіти і науки України від 01 листопада 2013 року № 1541, зареєстрованим у Міністерстві юстиції України 25 листопада 2013 р</w:t>
      </w:r>
      <w:r>
        <w:rPr>
          <w:rFonts w:ascii="Times New Roman" w:hAnsi="Times New Roman" w:cs="Times New Roman"/>
          <w:color w:val="000000"/>
          <w:lang w:val="uk-UA" w:eastAsia="uk-UA"/>
        </w:rPr>
        <w:t>оку за № 2004/24536, документів;</w:t>
      </w:r>
    </w:p>
    <w:p w:rsidR="00DE60CB" w:rsidRDefault="00DE60CB" w:rsidP="00DE60CB">
      <w:pPr>
        <w:pStyle w:val="14"/>
        <w:shd w:val="clear" w:color="auto" w:fill="FFFFFF"/>
        <w:spacing w:after="0" w:line="240" w:lineRule="auto"/>
        <w:ind w:left="0" w:firstLine="709"/>
        <w:jc w:val="both"/>
        <w:rPr>
          <w:rFonts w:ascii="Times New Roman" w:hAnsi="Times New Roman" w:cs="Times New Roman"/>
          <w:color w:val="000000"/>
          <w:lang w:val="uk-UA" w:eastAsia="uk-UA"/>
        </w:rPr>
      </w:pPr>
      <w:r w:rsidRPr="00DE60CB">
        <w:rPr>
          <w:rFonts w:ascii="Times New Roman" w:hAnsi="Times New Roman" w:cs="Times New Roman"/>
          <w:color w:val="000000"/>
          <w:lang w:val="uk-UA" w:eastAsia="uk-UA"/>
        </w:rPr>
        <w:t>2) упродовж року для навчання в докторантурі за результатами розгляду поданих згідно з Порядком організації набору та навчання (стажування) іноземців та осіб без громадянства, затвердженим наказом Міністерства освіти і науки України від 01 листопада 2013 року № 1541, зареєстрованим у Міністерстві юстиції України 25 листопада 2013 року за № 2004/24536, документів та співбесіди.</w:t>
      </w:r>
    </w:p>
    <w:p w:rsidR="00DE60CB" w:rsidRDefault="00183AFE" w:rsidP="00DE60CB">
      <w:pPr>
        <w:pStyle w:val="14"/>
        <w:shd w:val="clear" w:color="auto" w:fill="FFFFFF"/>
        <w:spacing w:after="0" w:line="240" w:lineRule="auto"/>
        <w:ind w:left="0"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8</w:t>
      </w:r>
      <w:r w:rsidR="00DE60CB" w:rsidRPr="00DE60CB">
        <w:rPr>
          <w:rFonts w:ascii="Times New Roman" w:hAnsi="Times New Roman" w:cs="Times New Roman"/>
          <w:color w:val="000000"/>
          <w:lang w:val="uk-UA" w:eastAsia="uk-UA"/>
        </w:rPr>
        <w:t>.4. Зарахування на навчання для здобуття вищої освіти на відповідному рівні вищої освіти здійснюється за результатами співбесіди та на підставі академічних прав на продовження навчання, що надаються документом про здобутий рівень освіти в країні його походження, та врахування балів успішності, що дають право для продовження навчання на наступному рівні вищої освіти відповідно до законодавства країни, що видала документ про здобутий рівень освіти.</w:t>
      </w:r>
    </w:p>
    <w:p w:rsidR="00DE60CB" w:rsidRDefault="00183AFE" w:rsidP="00DE60CB">
      <w:pPr>
        <w:pStyle w:val="14"/>
        <w:shd w:val="clear" w:color="auto" w:fill="FFFFFF"/>
        <w:spacing w:after="0" w:line="240" w:lineRule="auto"/>
        <w:ind w:left="0"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8</w:t>
      </w:r>
      <w:r w:rsidR="00DE60CB" w:rsidRPr="00DE60CB">
        <w:rPr>
          <w:rFonts w:ascii="Times New Roman" w:hAnsi="Times New Roman" w:cs="Times New Roman"/>
          <w:color w:val="000000"/>
          <w:lang w:val="uk-UA" w:eastAsia="uk-UA"/>
        </w:rPr>
        <w:t>.5. Іноземці, які вступають на навчання, зараховуються на п</w:t>
      </w:r>
      <w:r w:rsidR="00DE60CB">
        <w:rPr>
          <w:rFonts w:ascii="Times New Roman" w:hAnsi="Times New Roman" w:cs="Times New Roman"/>
          <w:color w:val="000000"/>
          <w:lang w:val="uk-UA" w:eastAsia="uk-UA"/>
        </w:rPr>
        <w:t>ідставі наказів про зарахування</w:t>
      </w:r>
    </w:p>
    <w:p w:rsidR="00DE60CB" w:rsidRDefault="00183AFE" w:rsidP="00DE60CB">
      <w:pPr>
        <w:pStyle w:val="14"/>
        <w:shd w:val="clear" w:color="auto" w:fill="FFFFFF"/>
        <w:spacing w:after="0" w:line="240" w:lineRule="auto"/>
        <w:ind w:left="0"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8</w:t>
      </w:r>
      <w:r w:rsidR="00DE60CB" w:rsidRPr="00DE60CB">
        <w:rPr>
          <w:rFonts w:ascii="Times New Roman" w:hAnsi="Times New Roman" w:cs="Times New Roman"/>
          <w:color w:val="000000"/>
          <w:lang w:val="uk-UA" w:eastAsia="uk-UA"/>
        </w:rPr>
        <w:t>.6. Строки прийому заяв, проведення вступних випробувань та зарахування іноземців і осіб без громадянства, які прибули в Україну з метою навчання, визначаються Приймальною комісією.</w:t>
      </w:r>
    </w:p>
    <w:p w:rsidR="00DE60CB" w:rsidRDefault="00183AFE" w:rsidP="00DE60CB">
      <w:pPr>
        <w:pStyle w:val="14"/>
        <w:shd w:val="clear" w:color="auto" w:fill="FFFFFF"/>
        <w:spacing w:after="0" w:line="240" w:lineRule="auto"/>
        <w:ind w:left="0"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8</w:t>
      </w:r>
      <w:r w:rsidR="00DE60CB" w:rsidRPr="00DE60CB">
        <w:rPr>
          <w:rFonts w:ascii="Times New Roman" w:hAnsi="Times New Roman" w:cs="Times New Roman"/>
          <w:color w:val="000000"/>
          <w:lang w:val="uk-UA" w:eastAsia="uk-UA"/>
        </w:rPr>
        <w:t>.7.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прийому до СНУ імені Лесі Українки та на підставі направлень Міністерства освіти і науки України.</w:t>
      </w:r>
    </w:p>
    <w:p w:rsidR="00DE60CB" w:rsidRDefault="00183AFE" w:rsidP="00DE60CB">
      <w:pPr>
        <w:pStyle w:val="14"/>
        <w:shd w:val="clear" w:color="auto" w:fill="FFFFFF"/>
        <w:spacing w:after="0" w:line="240" w:lineRule="auto"/>
        <w:ind w:left="0"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8</w:t>
      </w:r>
      <w:r w:rsidR="00DE60CB" w:rsidRPr="00DE60CB">
        <w:rPr>
          <w:rFonts w:ascii="Times New Roman" w:hAnsi="Times New Roman" w:cs="Times New Roman"/>
          <w:color w:val="000000"/>
          <w:lang w:val="uk-UA" w:eastAsia="uk-UA"/>
        </w:rPr>
        <w:t>.8. Закордонні українці, статус яких підтверджено посвідченням закордонного українця, при вступі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w:t>
      </w:r>
      <w:r w:rsidR="00DE60CB">
        <w:rPr>
          <w:rFonts w:ascii="Times New Roman" w:hAnsi="Times New Roman" w:cs="Times New Roman"/>
          <w:color w:val="000000"/>
          <w:lang w:val="uk-UA" w:eastAsia="uk-UA"/>
        </w:rPr>
        <w:t xml:space="preserve"> надана Верховною Радою України.</w:t>
      </w:r>
    </w:p>
    <w:p w:rsidR="00DE60CB" w:rsidRPr="00DE60CB" w:rsidRDefault="00183AFE" w:rsidP="00DE60CB">
      <w:pPr>
        <w:pStyle w:val="14"/>
        <w:shd w:val="clear" w:color="auto" w:fill="FFFFFF"/>
        <w:spacing w:after="0" w:line="240" w:lineRule="auto"/>
        <w:ind w:left="0"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8</w:t>
      </w:r>
      <w:r w:rsidR="00DE60CB" w:rsidRPr="00DE60CB">
        <w:rPr>
          <w:rFonts w:ascii="Times New Roman" w:hAnsi="Times New Roman" w:cs="Times New Roman"/>
          <w:color w:val="000000"/>
          <w:lang w:val="uk-UA" w:eastAsia="uk-UA"/>
        </w:rPr>
        <w:t>.9. Закордонні українці, статус яких підтверджено посвідченням закордонного українця, зараховуються у межах установлених квот прийому до СНУ імені Лесі Українки за результатами вступних випробувань, передбачених Правилами прийому.</w:t>
      </w:r>
    </w:p>
    <w:p w:rsidR="00DE60CB" w:rsidRPr="00DE60CB" w:rsidRDefault="00DE60CB" w:rsidP="00DE60CB">
      <w:pPr>
        <w:pStyle w:val="14"/>
        <w:shd w:val="clear" w:color="auto" w:fill="FFFFFF"/>
        <w:spacing w:after="0" w:line="240" w:lineRule="auto"/>
        <w:ind w:left="709"/>
        <w:rPr>
          <w:rFonts w:ascii="Times New Roman" w:hAnsi="Times New Roman" w:cs="Times New Roman"/>
          <w:color w:val="000000"/>
          <w:lang w:val="uk-UA" w:eastAsia="uk-UA"/>
        </w:rPr>
      </w:pPr>
    </w:p>
    <w:p w:rsidR="00292C86" w:rsidRPr="00D946FB" w:rsidRDefault="00292C86" w:rsidP="00183AFE">
      <w:pPr>
        <w:pStyle w:val="14"/>
        <w:numPr>
          <w:ilvl w:val="0"/>
          <w:numId w:val="7"/>
        </w:numPr>
        <w:shd w:val="clear" w:color="auto" w:fill="FFFFFF"/>
        <w:spacing w:after="0" w:line="240" w:lineRule="auto"/>
        <w:jc w:val="center"/>
        <w:rPr>
          <w:rFonts w:ascii="Times New Roman" w:hAnsi="Times New Roman" w:cs="Times New Roman"/>
          <w:color w:val="000000"/>
          <w:lang w:val="uk-UA" w:eastAsia="uk-UA"/>
        </w:rPr>
      </w:pPr>
      <w:r w:rsidRPr="00D946FB">
        <w:rPr>
          <w:rFonts w:ascii="Times New Roman" w:hAnsi="Times New Roman" w:cs="Times New Roman"/>
          <w:b/>
          <w:bCs/>
          <w:color w:val="000000"/>
          <w:lang w:val="uk-UA" w:eastAsia="uk-UA"/>
        </w:rPr>
        <w:t>ПРИКІНЦЕВІ ПОЛОЖЕННЯ</w:t>
      </w:r>
    </w:p>
    <w:p w:rsidR="00292C86" w:rsidRPr="00D946FB"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ab/>
      </w:r>
      <w:r w:rsidR="00183AFE">
        <w:rPr>
          <w:rFonts w:ascii="Times New Roman" w:hAnsi="Times New Roman" w:cs="Times New Roman"/>
          <w:color w:val="000000"/>
          <w:sz w:val="28"/>
          <w:szCs w:val="28"/>
          <w:lang w:eastAsia="uk-UA"/>
        </w:rPr>
        <w:t>9</w:t>
      </w:r>
      <w:r w:rsidRPr="00D946FB">
        <w:rPr>
          <w:rFonts w:ascii="Times New Roman" w:hAnsi="Times New Roman" w:cs="Times New Roman"/>
          <w:color w:val="000000"/>
          <w:sz w:val="28"/>
          <w:szCs w:val="28"/>
          <w:lang w:eastAsia="uk-UA"/>
        </w:rPr>
        <w:t>.1. Порядок затверджується вченою радою університету.</w:t>
      </w:r>
    </w:p>
    <w:p w:rsidR="00292C86" w:rsidRPr="00D946FB" w:rsidRDefault="00292C86" w:rsidP="00860F6C">
      <w:pPr>
        <w:shd w:val="clear" w:color="auto" w:fill="FFFFFF"/>
        <w:spacing w:after="0" w:line="240" w:lineRule="auto"/>
        <w:ind w:firstLine="709"/>
        <w:jc w:val="both"/>
        <w:rPr>
          <w:rFonts w:ascii="Times New Roman" w:hAnsi="Times New Roman" w:cs="Times New Roman"/>
          <w:color w:val="000000"/>
          <w:sz w:val="28"/>
          <w:szCs w:val="28"/>
          <w:lang w:eastAsia="uk-UA"/>
        </w:rPr>
      </w:pPr>
      <w:r w:rsidRPr="00D946FB">
        <w:rPr>
          <w:rFonts w:ascii="Times New Roman" w:hAnsi="Times New Roman" w:cs="Times New Roman"/>
          <w:color w:val="000000"/>
          <w:sz w:val="28"/>
          <w:szCs w:val="28"/>
          <w:lang w:eastAsia="uk-UA"/>
        </w:rPr>
        <w:tab/>
      </w:r>
      <w:r w:rsidR="00183AFE">
        <w:rPr>
          <w:rFonts w:ascii="Times New Roman" w:hAnsi="Times New Roman" w:cs="Times New Roman"/>
          <w:color w:val="000000"/>
          <w:sz w:val="28"/>
          <w:szCs w:val="28"/>
          <w:lang w:eastAsia="uk-UA"/>
        </w:rPr>
        <w:t>9</w:t>
      </w:r>
      <w:r w:rsidRPr="00D946FB">
        <w:rPr>
          <w:rFonts w:ascii="Times New Roman" w:hAnsi="Times New Roman" w:cs="Times New Roman"/>
          <w:color w:val="000000"/>
          <w:sz w:val="28"/>
          <w:szCs w:val="28"/>
          <w:lang w:eastAsia="uk-UA"/>
        </w:rPr>
        <w:t>.</w:t>
      </w:r>
      <w:r w:rsidR="00E76571">
        <w:rPr>
          <w:rFonts w:ascii="Times New Roman" w:hAnsi="Times New Roman" w:cs="Times New Roman"/>
          <w:color w:val="000000"/>
          <w:sz w:val="28"/>
          <w:szCs w:val="28"/>
          <w:lang w:eastAsia="uk-UA"/>
        </w:rPr>
        <w:t>2</w:t>
      </w:r>
      <w:r w:rsidRPr="00D946FB">
        <w:rPr>
          <w:rFonts w:ascii="Times New Roman" w:hAnsi="Times New Roman" w:cs="Times New Roman"/>
          <w:color w:val="000000"/>
          <w:sz w:val="28"/>
          <w:szCs w:val="28"/>
          <w:lang w:eastAsia="uk-UA"/>
        </w:rPr>
        <w:t>. Всі зміни та доповнення до Порядку розглядаються та приймаються на засіданні вченої ради Університету.</w:t>
      </w:r>
    </w:p>
    <w:p w:rsidR="00292C86" w:rsidRDefault="00292C86" w:rsidP="00AD3F51">
      <w:pPr>
        <w:shd w:val="clear" w:color="auto" w:fill="FFFFFF"/>
        <w:spacing w:after="0" w:line="240" w:lineRule="auto"/>
        <w:ind w:firstLine="709"/>
        <w:jc w:val="both"/>
        <w:rPr>
          <w:rFonts w:ascii="Times New Roman" w:hAnsi="Times New Roman" w:cs="Times New Roman"/>
          <w:color w:val="000000"/>
          <w:sz w:val="28"/>
          <w:szCs w:val="28"/>
          <w:lang w:eastAsia="uk-UA"/>
        </w:rPr>
      </w:pPr>
    </w:p>
    <w:p w:rsidR="00E76571" w:rsidRDefault="00E76571">
      <w:pPr>
        <w:suppressAutoHyphens w:val="0"/>
        <w:spacing w:after="0" w:line="240" w:lineRule="auto"/>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br w:type="page"/>
      </w:r>
    </w:p>
    <w:p w:rsidR="00E76571" w:rsidRDefault="00E76571" w:rsidP="00E76571">
      <w:pPr>
        <w:keepNext/>
        <w:suppressAutoHyphens w:val="0"/>
        <w:spacing w:after="0" w:line="240" w:lineRule="auto"/>
        <w:jc w:val="right"/>
        <w:outlineLvl w:val="6"/>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Додаток 1</w:t>
      </w:r>
    </w:p>
    <w:p w:rsidR="00E76571" w:rsidRDefault="00E76571" w:rsidP="00E76571">
      <w:pPr>
        <w:keepNext/>
        <w:suppressAutoHyphens w:val="0"/>
        <w:spacing w:after="0" w:line="240" w:lineRule="auto"/>
        <w:jc w:val="center"/>
        <w:outlineLvl w:val="6"/>
        <w:rPr>
          <w:rFonts w:ascii="Times New Roman" w:eastAsia="Times New Roman" w:hAnsi="Times New Roman" w:cs="Times New Roman"/>
          <w:b/>
          <w:bCs/>
          <w:sz w:val="24"/>
          <w:szCs w:val="24"/>
          <w:lang w:eastAsia="ru-RU"/>
        </w:rPr>
      </w:pPr>
    </w:p>
    <w:p w:rsidR="00E76571" w:rsidRPr="00E76571" w:rsidRDefault="00E76571" w:rsidP="00E76571">
      <w:pPr>
        <w:keepNext/>
        <w:suppressAutoHyphens w:val="0"/>
        <w:spacing w:after="0" w:line="240" w:lineRule="auto"/>
        <w:jc w:val="center"/>
        <w:outlineLvl w:val="6"/>
        <w:rPr>
          <w:rFonts w:ascii="Times New Roman" w:eastAsia="Times New Roman" w:hAnsi="Times New Roman" w:cs="Times New Roman"/>
          <w:b/>
          <w:bCs/>
          <w:sz w:val="24"/>
          <w:szCs w:val="24"/>
          <w:lang w:eastAsia="ru-RU"/>
        </w:rPr>
      </w:pPr>
      <w:r w:rsidRPr="00E76571">
        <w:rPr>
          <w:rFonts w:ascii="Times New Roman" w:eastAsia="Times New Roman" w:hAnsi="Times New Roman" w:cs="Times New Roman"/>
          <w:b/>
          <w:bCs/>
          <w:sz w:val="24"/>
          <w:szCs w:val="24"/>
          <w:lang w:eastAsia="ru-RU"/>
        </w:rPr>
        <w:t>СХІДНОЄВРОПЕЙСЬКИЙ НАЦІОНАЛЬНИЙ УНІВЕРСИТЕТ ІМЕНІ ЛЕСІ УКРАЇНКИ</w:t>
      </w:r>
    </w:p>
    <w:p w:rsidR="00E76571" w:rsidRPr="00E76571" w:rsidRDefault="00E76571" w:rsidP="00E76571">
      <w:pPr>
        <w:suppressAutoHyphens w:val="0"/>
        <w:spacing w:after="0" w:line="240" w:lineRule="auto"/>
        <w:jc w:val="center"/>
        <w:rPr>
          <w:rFonts w:ascii="Times New Roman" w:eastAsia="Times New Roman" w:hAnsi="Times New Roman" w:cs="Times New Roman"/>
          <w:b/>
          <w:sz w:val="24"/>
          <w:szCs w:val="20"/>
          <w:lang w:eastAsia="ru-RU"/>
        </w:rPr>
      </w:pPr>
      <w:r w:rsidRPr="00E76571">
        <w:rPr>
          <w:rFonts w:ascii="Times New Roman" w:eastAsia="Times New Roman" w:hAnsi="Times New Roman" w:cs="Times New Roman"/>
          <w:b/>
          <w:sz w:val="24"/>
          <w:szCs w:val="20"/>
          <w:lang w:eastAsia="ru-RU"/>
        </w:rPr>
        <w:t>МІНІСТЕРСТВА ОСВІТИ І НАУКИ УКРАЇНИ</w:t>
      </w:r>
    </w:p>
    <w:p w:rsidR="00E76571" w:rsidRPr="00E76571" w:rsidRDefault="00E76571" w:rsidP="00E76571">
      <w:pPr>
        <w:keepNext/>
        <w:suppressAutoHyphens w:val="0"/>
        <w:spacing w:after="0" w:line="240" w:lineRule="auto"/>
        <w:jc w:val="center"/>
        <w:outlineLvl w:val="0"/>
        <w:rPr>
          <w:rFonts w:ascii="Times New Roman" w:eastAsia="Times New Roman" w:hAnsi="Times New Roman" w:cs="Times New Roman"/>
          <w:sz w:val="24"/>
          <w:szCs w:val="36"/>
          <w:lang w:eastAsia="ru-RU"/>
        </w:rPr>
      </w:pPr>
    </w:p>
    <w:p w:rsidR="00E76571" w:rsidRPr="00E76571" w:rsidRDefault="00E76571" w:rsidP="00E76571">
      <w:pPr>
        <w:keepNext/>
        <w:suppressAutoHyphens w:val="0"/>
        <w:spacing w:after="0" w:line="240" w:lineRule="auto"/>
        <w:jc w:val="center"/>
        <w:outlineLvl w:val="0"/>
        <w:rPr>
          <w:rFonts w:ascii="Times New Roman" w:eastAsia="Times New Roman" w:hAnsi="Times New Roman" w:cs="Times New Roman"/>
          <w:b/>
          <w:sz w:val="28"/>
          <w:szCs w:val="36"/>
          <w:lang w:eastAsia="ru-RU"/>
        </w:rPr>
      </w:pPr>
      <w:r w:rsidRPr="00E76571">
        <w:rPr>
          <w:rFonts w:ascii="Times New Roman" w:eastAsia="Times New Roman" w:hAnsi="Times New Roman" w:cs="Times New Roman"/>
          <w:b/>
          <w:sz w:val="28"/>
          <w:szCs w:val="36"/>
          <w:lang w:eastAsia="ru-RU"/>
        </w:rPr>
        <w:t xml:space="preserve">АТЕСТАЦІЙНИЙ ЛИСТ </w:t>
      </w:r>
    </w:p>
    <w:p w:rsidR="00E76571" w:rsidRPr="00E76571" w:rsidRDefault="00E76571" w:rsidP="00E76571">
      <w:pPr>
        <w:keepNext/>
        <w:suppressAutoHyphens w:val="0"/>
        <w:spacing w:after="0" w:line="240" w:lineRule="auto"/>
        <w:jc w:val="center"/>
        <w:outlineLvl w:val="0"/>
        <w:rPr>
          <w:rFonts w:ascii="Times New Roman" w:eastAsia="Times New Roman" w:hAnsi="Times New Roman" w:cs="Times New Roman"/>
          <w:b/>
          <w:sz w:val="28"/>
          <w:szCs w:val="36"/>
          <w:lang w:eastAsia="ru-RU"/>
        </w:rPr>
      </w:pPr>
      <w:r w:rsidRPr="00E76571">
        <w:rPr>
          <w:rFonts w:ascii="Times New Roman" w:eastAsia="Times New Roman" w:hAnsi="Times New Roman" w:cs="Times New Roman"/>
          <w:b/>
          <w:sz w:val="28"/>
          <w:szCs w:val="36"/>
          <w:lang w:eastAsia="ru-RU"/>
        </w:rPr>
        <w:t>за період з ____________________ по___________________________</w:t>
      </w:r>
    </w:p>
    <w:p w:rsidR="00E76571" w:rsidRPr="00E76571" w:rsidRDefault="00E76571" w:rsidP="00E76571">
      <w:pPr>
        <w:suppressAutoHyphens w:val="0"/>
        <w:spacing w:after="0" w:line="240" w:lineRule="auto"/>
        <w:jc w:val="both"/>
        <w:rPr>
          <w:rFonts w:ascii="Times New Roman" w:eastAsia="Times New Roman" w:hAnsi="Times New Roman" w:cs="Times New Roman"/>
          <w:sz w:val="28"/>
          <w:szCs w:val="20"/>
          <w:lang w:eastAsia="ru-RU"/>
        </w:rPr>
      </w:pPr>
    </w:p>
    <w:p w:rsidR="00E76571" w:rsidRPr="00E76571" w:rsidRDefault="00E76571" w:rsidP="00E76571">
      <w:pPr>
        <w:keepNext/>
        <w:suppressAutoHyphens w:val="0"/>
        <w:spacing w:after="0" w:line="240" w:lineRule="auto"/>
        <w:jc w:val="both"/>
        <w:outlineLvl w:val="1"/>
        <w:rPr>
          <w:rFonts w:ascii="Times New Roman" w:eastAsia="Times New Roman" w:hAnsi="Times New Roman" w:cs="Times New Roman"/>
          <w:sz w:val="28"/>
          <w:szCs w:val="28"/>
          <w:lang w:eastAsia="ru-RU"/>
        </w:rPr>
      </w:pPr>
      <w:r w:rsidRPr="00E76571">
        <w:rPr>
          <w:rFonts w:ascii="Times New Roman" w:eastAsia="Times New Roman" w:hAnsi="Times New Roman" w:cs="Times New Roman"/>
          <w:sz w:val="28"/>
          <w:szCs w:val="28"/>
          <w:lang w:eastAsia="ru-RU"/>
        </w:rPr>
        <w:t>Аспіранта_______________________________</w:t>
      </w:r>
      <w:r>
        <w:rPr>
          <w:rFonts w:ascii="Times New Roman" w:eastAsia="Times New Roman" w:hAnsi="Times New Roman" w:cs="Times New Roman"/>
          <w:sz w:val="28"/>
          <w:szCs w:val="28"/>
          <w:lang w:eastAsia="ru-RU"/>
        </w:rPr>
        <w:t>______________________________</w:t>
      </w:r>
      <w:r w:rsidRPr="00E76571">
        <w:rPr>
          <w:rFonts w:ascii="Times New Roman" w:eastAsia="Times New Roman" w:hAnsi="Times New Roman" w:cs="Times New Roman"/>
          <w:sz w:val="28"/>
          <w:szCs w:val="28"/>
          <w:lang w:eastAsia="ru-RU"/>
        </w:rPr>
        <w:t>_____________________року навчання</w:t>
      </w:r>
    </w:p>
    <w:p w:rsidR="00E76571" w:rsidRPr="00E76571" w:rsidRDefault="00E76571" w:rsidP="00E76571">
      <w:pPr>
        <w:suppressAutoHyphens w:val="0"/>
        <w:spacing w:after="0" w:line="240" w:lineRule="auto"/>
        <w:jc w:val="both"/>
        <w:rPr>
          <w:rFonts w:ascii="Times New Roman" w:eastAsia="Times New Roman" w:hAnsi="Times New Roman" w:cs="Times New Roman"/>
          <w:sz w:val="28"/>
          <w:szCs w:val="20"/>
          <w:lang w:eastAsia="ru-RU"/>
        </w:rPr>
      </w:pPr>
      <w:r w:rsidRPr="00E76571">
        <w:rPr>
          <w:rFonts w:ascii="Times New Roman" w:eastAsia="Times New Roman" w:hAnsi="Times New Roman" w:cs="Times New Roman"/>
          <w:sz w:val="28"/>
          <w:szCs w:val="20"/>
          <w:lang w:eastAsia="ru-RU"/>
        </w:rPr>
        <w:t>Випускова кафедра_______________________________________________________</w:t>
      </w:r>
      <w:r>
        <w:rPr>
          <w:rFonts w:ascii="Times New Roman" w:eastAsia="Times New Roman" w:hAnsi="Times New Roman" w:cs="Times New Roman"/>
          <w:sz w:val="28"/>
          <w:szCs w:val="20"/>
          <w:lang w:eastAsia="ru-RU"/>
        </w:rPr>
        <w:t>______</w:t>
      </w:r>
    </w:p>
    <w:p w:rsidR="00E76571" w:rsidRPr="00E76571" w:rsidRDefault="00E76571" w:rsidP="00E76571">
      <w:pPr>
        <w:suppressAutoHyphens w:val="0"/>
        <w:spacing w:after="0" w:line="240" w:lineRule="auto"/>
        <w:jc w:val="both"/>
        <w:rPr>
          <w:rFonts w:ascii="Times New Roman" w:eastAsia="Times New Roman" w:hAnsi="Times New Roman" w:cs="Times New Roman"/>
          <w:sz w:val="28"/>
          <w:szCs w:val="20"/>
          <w:lang w:val="ru-RU" w:eastAsia="ru-RU"/>
        </w:rPr>
      </w:pPr>
      <w:r w:rsidRPr="00E76571">
        <w:rPr>
          <w:rFonts w:ascii="Times New Roman" w:eastAsia="Times New Roman" w:hAnsi="Times New Roman" w:cs="Times New Roman"/>
          <w:sz w:val="28"/>
          <w:szCs w:val="20"/>
          <w:lang w:eastAsia="ru-RU"/>
        </w:rPr>
        <w:t>Спеціальність___________________________</w:t>
      </w:r>
      <w:r>
        <w:rPr>
          <w:rFonts w:ascii="Times New Roman" w:eastAsia="Times New Roman" w:hAnsi="Times New Roman" w:cs="Times New Roman"/>
          <w:sz w:val="28"/>
          <w:szCs w:val="20"/>
          <w:lang w:eastAsia="ru-RU"/>
        </w:rPr>
        <w:t>_____________________________</w:t>
      </w:r>
    </w:p>
    <w:p w:rsidR="00E76571" w:rsidRPr="00E76571" w:rsidRDefault="00E76571" w:rsidP="00E76571">
      <w:pPr>
        <w:suppressAutoHyphens w:val="0"/>
        <w:spacing w:after="0" w:line="240" w:lineRule="auto"/>
        <w:jc w:val="both"/>
        <w:rPr>
          <w:rFonts w:ascii="Times New Roman" w:eastAsia="Times New Roman" w:hAnsi="Times New Roman" w:cs="Times New Roman"/>
          <w:sz w:val="28"/>
          <w:szCs w:val="20"/>
          <w:lang w:eastAsia="ru-RU"/>
        </w:rPr>
      </w:pPr>
      <w:r w:rsidRPr="00E76571">
        <w:rPr>
          <w:rFonts w:ascii="Times New Roman" w:eastAsia="Times New Roman" w:hAnsi="Times New Roman" w:cs="Times New Roman"/>
          <w:sz w:val="28"/>
          <w:szCs w:val="20"/>
          <w:lang w:val="ru-RU" w:eastAsia="ru-RU"/>
        </w:rPr>
        <w:t>Форма навчання __________________________</w:t>
      </w:r>
      <w:r>
        <w:rPr>
          <w:rFonts w:ascii="Times New Roman" w:eastAsia="Times New Roman" w:hAnsi="Times New Roman" w:cs="Times New Roman"/>
          <w:sz w:val="28"/>
          <w:szCs w:val="20"/>
          <w:lang w:val="ru-RU" w:eastAsia="ru-RU"/>
        </w:rPr>
        <w:t>____________________________</w:t>
      </w:r>
    </w:p>
    <w:p w:rsidR="00E76571" w:rsidRPr="00E76571" w:rsidRDefault="00E76571" w:rsidP="00E76571">
      <w:pPr>
        <w:suppressAutoHyphens w:val="0"/>
        <w:spacing w:after="0" w:line="240" w:lineRule="auto"/>
        <w:jc w:val="both"/>
        <w:rPr>
          <w:rFonts w:ascii="Times New Roman" w:eastAsia="Times New Roman" w:hAnsi="Times New Roman" w:cs="Times New Roman"/>
          <w:sz w:val="28"/>
          <w:szCs w:val="20"/>
          <w:lang w:eastAsia="ru-RU"/>
        </w:rPr>
      </w:pPr>
      <w:r w:rsidRPr="00E76571">
        <w:rPr>
          <w:rFonts w:ascii="Times New Roman" w:eastAsia="Times New Roman" w:hAnsi="Times New Roman" w:cs="Times New Roman"/>
          <w:sz w:val="28"/>
          <w:szCs w:val="20"/>
          <w:lang w:eastAsia="ru-RU"/>
        </w:rPr>
        <w:t>Науковий керівник____________________________________________</w:t>
      </w:r>
      <w:r w:rsidRPr="00E76571">
        <w:rPr>
          <w:rFonts w:ascii="Times New Roman" w:eastAsia="Times New Roman" w:hAnsi="Times New Roman" w:cs="Times New Roman"/>
          <w:sz w:val="28"/>
          <w:szCs w:val="20"/>
          <w:lang w:val="ru-RU" w:eastAsia="ru-RU"/>
        </w:rPr>
        <w:t>_</w:t>
      </w:r>
      <w:r>
        <w:rPr>
          <w:rFonts w:ascii="Times New Roman" w:eastAsia="Times New Roman" w:hAnsi="Times New Roman" w:cs="Times New Roman"/>
          <w:sz w:val="28"/>
          <w:szCs w:val="20"/>
          <w:lang w:eastAsia="ru-RU"/>
        </w:rPr>
        <w:t>_______</w:t>
      </w:r>
    </w:p>
    <w:p w:rsidR="00E76571" w:rsidRPr="00E76571" w:rsidRDefault="00E76571" w:rsidP="00E76571">
      <w:pPr>
        <w:suppressAutoHyphens w:val="0"/>
        <w:spacing w:after="0" w:line="240" w:lineRule="auto"/>
        <w:jc w:val="both"/>
        <w:rPr>
          <w:rFonts w:ascii="Times New Roman" w:eastAsia="Times New Roman" w:hAnsi="Times New Roman" w:cs="Times New Roman"/>
          <w:b/>
          <w:sz w:val="24"/>
          <w:szCs w:val="24"/>
          <w:lang w:val="ru-RU" w:eastAsia="ru-RU"/>
        </w:rPr>
      </w:pPr>
      <w:r w:rsidRPr="00E76571">
        <w:rPr>
          <w:rFonts w:ascii="Times New Roman" w:eastAsia="Times New Roman" w:hAnsi="Times New Roman" w:cs="Times New Roman"/>
          <w:b/>
          <w:sz w:val="24"/>
          <w:szCs w:val="24"/>
          <w:lang w:eastAsia="ru-RU"/>
        </w:rPr>
        <w:t>1. Робота над дисертацією</w:t>
      </w:r>
    </w:p>
    <w:p w:rsidR="00E76571" w:rsidRPr="00E76571" w:rsidRDefault="00E76571" w:rsidP="00E76571">
      <w:pPr>
        <w:suppressAutoHyphens w:val="0"/>
        <w:spacing w:after="0" w:line="240" w:lineRule="auto"/>
        <w:jc w:val="both"/>
        <w:rPr>
          <w:rFonts w:ascii="Times New Roman" w:eastAsia="Times New Roman" w:hAnsi="Times New Roman" w:cs="Times New Roman"/>
          <w:sz w:val="24"/>
          <w:szCs w:val="24"/>
          <w:lang w:eastAsia="ru-RU"/>
        </w:rPr>
      </w:pPr>
      <w:r w:rsidRPr="00E76571">
        <w:rPr>
          <w:rFonts w:ascii="Times New Roman" w:eastAsia="Times New Roman" w:hAnsi="Times New Roman" w:cs="Times New Roman"/>
          <w:sz w:val="24"/>
          <w:szCs w:val="24"/>
          <w:lang w:eastAsia="ru-RU"/>
        </w:rPr>
        <w:t>Тема дисертації__________________________________________________________</w:t>
      </w:r>
      <w:r>
        <w:rPr>
          <w:rFonts w:ascii="Times New Roman" w:eastAsia="Times New Roman" w:hAnsi="Times New Roman" w:cs="Times New Roman"/>
          <w:sz w:val="24"/>
          <w:szCs w:val="24"/>
          <w:lang w:eastAsia="ru-RU"/>
        </w:rPr>
        <w:t>________</w:t>
      </w:r>
    </w:p>
    <w:p w:rsidR="00E76571" w:rsidRPr="00E76571" w:rsidRDefault="00E76571" w:rsidP="00E76571">
      <w:pPr>
        <w:suppressAutoHyphens w:val="0"/>
        <w:spacing w:after="0" w:line="240" w:lineRule="auto"/>
        <w:jc w:val="both"/>
        <w:rPr>
          <w:rFonts w:ascii="Times New Roman" w:eastAsia="Times New Roman" w:hAnsi="Times New Roman" w:cs="Times New Roman"/>
          <w:sz w:val="24"/>
          <w:szCs w:val="24"/>
          <w:lang w:eastAsia="ru-RU"/>
        </w:rPr>
      </w:pPr>
      <w:r w:rsidRPr="00E76571">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________</w:t>
      </w:r>
    </w:p>
    <w:p w:rsidR="00E76571" w:rsidRPr="00E76571" w:rsidRDefault="00E76571" w:rsidP="00E76571">
      <w:pPr>
        <w:suppressAutoHyphens w:val="0"/>
        <w:spacing w:after="0" w:line="240" w:lineRule="auto"/>
        <w:jc w:val="both"/>
        <w:rPr>
          <w:rFonts w:ascii="Times New Roman" w:eastAsia="Times New Roman" w:hAnsi="Times New Roman" w:cs="Times New Roman"/>
          <w:sz w:val="24"/>
          <w:szCs w:val="24"/>
          <w:lang w:eastAsia="ru-RU"/>
        </w:rPr>
      </w:pPr>
      <w:r w:rsidRPr="00E76571">
        <w:rPr>
          <w:rFonts w:ascii="Times New Roman" w:eastAsia="Times New Roman" w:hAnsi="Times New Roman" w:cs="Times New Roman"/>
          <w:sz w:val="24"/>
          <w:szCs w:val="24"/>
          <w:lang w:eastAsia="ru-RU"/>
        </w:rPr>
        <w:t>_______________________________________________________________________</w:t>
      </w:r>
      <w:r>
        <w:rPr>
          <w:rFonts w:ascii="Times New Roman" w:eastAsia="Times New Roman" w:hAnsi="Times New Roman" w:cs="Times New Roman"/>
          <w:sz w:val="24"/>
          <w:szCs w:val="24"/>
          <w:lang w:eastAsia="ru-RU"/>
        </w:rPr>
        <w:t>_________</w:t>
      </w:r>
    </w:p>
    <w:p w:rsidR="00E76571" w:rsidRPr="00E76571" w:rsidRDefault="00E76571" w:rsidP="00E76571">
      <w:pPr>
        <w:suppressAutoHyphens w:val="0"/>
        <w:spacing w:after="0" w:line="240" w:lineRule="auto"/>
        <w:jc w:val="both"/>
        <w:rPr>
          <w:rFonts w:ascii="Times New Roman" w:eastAsia="Times New Roman" w:hAnsi="Times New Roman" w:cs="Times New Roman"/>
          <w:sz w:val="24"/>
          <w:szCs w:val="24"/>
          <w:lang w:eastAsia="ru-RU"/>
        </w:rPr>
      </w:pPr>
      <w:r w:rsidRPr="00E76571">
        <w:rPr>
          <w:rFonts w:ascii="Times New Roman" w:eastAsia="Times New Roman" w:hAnsi="Times New Roman" w:cs="Times New Roman"/>
          <w:sz w:val="24"/>
          <w:szCs w:val="24"/>
          <w:lang w:eastAsia="ru-RU"/>
        </w:rPr>
        <w:t>Заплановано розділів всього _______, на момент поточної атестації розроблено розділів________.</w:t>
      </w:r>
    </w:p>
    <w:p w:rsidR="00E76571" w:rsidRPr="00E76571" w:rsidRDefault="00E76571" w:rsidP="00E76571">
      <w:pPr>
        <w:suppressAutoHyphens w:val="0"/>
        <w:spacing w:after="0" w:line="240" w:lineRule="auto"/>
        <w:rPr>
          <w:rFonts w:ascii="Times New Roman" w:eastAsia="Times New Roman" w:hAnsi="Times New Roman" w:cs="Times New Roman"/>
          <w:sz w:val="24"/>
          <w:szCs w:val="20"/>
          <w:lang w:eastAsia="ru-RU"/>
        </w:rPr>
      </w:pPr>
      <w:r w:rsidRPr="00E76571">
        <w:rPr>
          <w:rFonts w:ascii="Times New Roman" w:eastAsia="Times New Roman" w:hAnsi="Times New Roman" w:cs="Times New Roman"/>
          <w:sz w:val="24"/>
          <w:szCs w:val="20"/>
          <w:lang w:eastAsia="ru-RU"/>
        </w:rPr>
        <w:t>Фактичне виконання дисертаційної роботи від загального обсягу роботи (в %) ____________</w:t>
      </w:r>
    </w:p>
    <w:p w:rsidR="00E76571" w:rsidRPr="00E76571" w:rsidRDefault="00E76571" w:rsidP="00E76571">
      <w:pPr>
        <w:suppressAutoHyphens w:val="0"/>
        <w:spacing w:after="0" w:line="240" w:lineRule="auto"/>
        <w:jc w:val="both"/>
        <w:rPr>
          <w:rFonts w:ascii="Times New Roman" w:eastAsia="Times New Roman" w:hAnsi="Times New Roman" w:cs="Times New Roman"/>
          <w:sz w:val="24"/>
          <w:szCs w:val="24"/>
          <w:lang w:eastAsia="ru-RU"/>
        </w:rPr>
      </w:pPr>
      <w:r w:rsidRPr="00E76571">
        <w:rPr>
          <w:rFonts w:ascii="Times New Roman" w:eastAsia="Times New Roman" w:hAnsi="Times New Roman" w:cs="Times New Roman"/>
          <w:sz w:val="24"/>
          <w:szCs w:val="24"/>
          <w:lang w:eastAsia="ru-RU"/>
        </w:rPr>
        <w:t xml:space="preserve">Які розділи розроблені, ступінь готовності кожного розділу </w:t>
      </w:r>
      <w:r>
        <w:rPr>
          <w:rFonts w:ascii="Times New Roman" w:eastAsia="Times New Roman" w:hAnsi="Times New Roman" w:cs="Times New Roman"/>
          <w:sz w:val="24"/>
          <w:szCs w:val="24"/>
          <w:lang w:eastAsia="ru-RU"/>
        </w:rPr>
        <w:t>____________________________</w:t>
      </w:r>
    </w:p>
    <w:p w:rsidR="00E76571" w:rsidRPr="00E76571" w:rsidRDefault="00E76571" w:rsidP="00E76571">
      <w:pPr>
        <w:suppressAutoHyphens w:val="0"/>
        <w:spacing w:after="0" w:line="240" w:lineRule="auto"/>
        <w:jc w:val="both"/>
        <w:rPr>
          <w:rFonts w:ascii="Times New Roman" w:eastAsia="Times New Roman" w:hAnsi="Times New Roman" w:cs="Times New Roman"/>
          <w:sz w:val="24"/>
          <w:szCs w:val="24"/>
          <w:lang w:eastAsia="ru-RU"/>
        </w:rPr>
      </w:pPr>
      <w:r w:rsidRPr="00E76571">
        <w:rPr>
          <w:rFonts w:ascii="Times New Roman" w:eastAsia="Times New Roman" w:hAnsi="Times New Roman" w:cs="Times New Roman"/>
          <w:sz w:val="24"/>
          <w:szCs w:val="24"/>
          <w:lang w:eastAsia="ru-RU"/>
        </w:rPr>
        <w:t>____________________________________________________________________________</w:t>
      </w:r>
      <w:r>
        <w:rPr>
          <w:rFonts w:ascii="Times New Roman" w:eastAsia="Times New Roman" w:hAnsi="Times New Roman" w:cs="Times New Roman"/>
          <w:sz w:val="24"/>
          <w:szCs w:val="24"/>
          <w:lang w:eastAsia="ru-RU"/>
        </w:rPr>
        <w:t>____</w:t>
      </w:r>
    </w:p>
    <w:p w:rsidR="00E76571" w:rsidRPr="00E76571" w:rsidRDefault="00E76571" w:rsidP="00E76571">
      <w:pPr>
        <w:suppressAutoHyphens w:val="0"/>
        <w:spacing w:after="0" w:line="240" w:lineRule="auto"/>
        <w:jc w:val="both"/>
        <w:rPr>
          <w:rFonts w:ascii="Times New Roman" w:eastAsia="Times New Roman" w:hAnsi="Times New Roman" w:cs="Times New Roman"/>
          <w:sz w:val="24"/>
          <w:szCs w:val="24"/>
          <w:lang w:eastAsia="ru-RU"/>
        </w:rPr>
      </w:pPr>
      <w:r w:rsidRPr="00E7657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E76571" w:rsidRPr="00E76571" w:rsidRDefault="00E76571" w:rsidP="00E76571">
      <w:pPr>
        <w:suppressAutoHyphens w:val="0"/>
        <w:spacing w:after="0" w:line="240" w:lineRule="auto"/>
        <w:jc w:val="both"/>
        <w:rPr>
          <w:rFonts w:ascii="Times New Roman" w:eastAsia="Times New Roman" w:hAnsi="Times New Roman" w:cs="Times New Roman"/>
          <w:sz w:val="24"/>
          <w:szCs w:val="24"/>
          <w:lang w:eastAsia="ru-RU"/>
        </w:rPr>
      </w:pPr>
      <w:r w:rsidRPr="00E76571">
        <w:rPr>
          <w:rFonts w:ascii="Times New Roman" w:eastAsia="Times New Roman" w:hAnsi="Times New Roman" w:cs="Times New Roman"/>
          <w:sz w:val="24"/>
          <w:szCs w:val="24"/>
          <w:lang w:eastAsia="ru-RU"/>
        </w:rPr>
        <w:t>Наявність відставання, причини відставання  _____________________________</w:t>
      </w:r>
      <w:r w:rsidRPr="00E76571">
        <w:rPr>
          <w:rFonts w:ascii="Times New Roman" w:eastAsia="Times New Roman" w:hAnsi="Times New Roman" w:cs="Times New Roman"/>
          <w:sz w:val="24"/>
          <w:szCs w:val="24"/>
          <w:lang w:val="ru-RU" w:eastAsia="ru-RU"/>
        </w:rPr>
        <w:t>_</w:t>
      </w:r>
      <w:r w:rsidRPr="00E76571">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w:t>
      </w:r>
    </w:p>
    <w:p w:rsidR="00E76571" w:rsidRPr="00E76571" w:rsidRDefault="00E76571" w:rsidP="00E76571">
      <w:pPr>
        <w:suppressAutoHyphens w:val="0"/>
        <w:spacing w:after="0" w:line="240" w:lineRule="auto"/>
        <w:jc w:val="both"/>
        <w:rPr>
          <w:rFonts w:ascii="Times New Roman" w:eastAsia="Times New Roman" w:hAnsi="Times New Roman" w:cs="Times New Roman"/>
          <w:sz w:val="24"/>
          <w:szCs w:val="24"/>
          <w:lang w:eastAsia="ru-RU"/>
        </w:rPr>
      </w:pPr>
    </w:p>
    <w:p w:rsidR="00E76571" w:rsidRPr="00E76571" w:rsidRDefault="00E76571" w:rsidP="00E76571">
      <w:pPr>
        <w:suppressAutoHyphens w:val="0"/>
        <w:spacing w:after="0" w:line="240" w:lineRule="auto"/>
        <w:jc w:val="both"/>
        <w:rPr>
          <w:rFonts w:ascii="Times New Roman" w:eastAsia="Times New Roman" w:hAnsi="Times New Roman" w:cs="Times New Roman"/>
          <w:b/>
          <w:sz w:val="24"/>
          <w:szCs w:val="24"/>
          <w:lang w:eastAsia="ru-RU"/>
        </w:rPr>
      </w:pPr>
      <w:r w:rsidRPr="00E76571">
        <w:rPr>
          <w:rFonts w:ascii="Times New Roman" w:eastAsia="Times New Roman" w:hAnsi="Times New Roman" w:cs="Times New Roman"/>
          <w:b/>
          <w:sz w:val="24"/>
          <w:szCs w:val="24"/>
          <w:lang w:eastAsia="ru-RU"/>
        </w:rPr>
        <w:t>2. Участь у роботі конференцій, форумів, конгресів, симпозіумів (за звітний період навчання):</w:t>
      </w:r>
      <w:r>
        <w:rPr>
          <w:rFonts w:ascii="Times New Roman" w:eastAsia="Times New Roman" w:hAnsi="Times New Roman" w:cs="Times New Roman"/>
          <w:b/>
          <w:sz w:val="24"/>
          <w:szCs w:val="24"/>
          <w:lang w:eastAsia="ru-RU"/>
        </w:rPr>
        <w:t>_____________________________________________________________________</w:t>
      </w:r>
    </w:p>
    <w:p w:rsidR="00E76571" w:rsidRPr="00E76571" w:rsidRDefault="00E76571" w:rsidP="00E76571">
      <w:pPr>
        <w:suppressAutoHyphens w:val="0"/>
        <w:spacing w:after="0" w:line="240" w:lineRule="auto"/>
        <w:jc w:val="both"/>
        <w:rPr>
          <w:rFonts w:ascii="Times New Roman" w:eastAsia="Times New Roman" w:hAnsi="Times New Roman" w:cs="Times New Roman"/>
          <w:sz w:val="24"/>
          <w:szCs w:val="24"/>
          <w:lang w:val="ru-RU" w:eastAsia="ru-RU"/>
        </w:rPr>
      </w:pPr>
      <w:r w:rsidRPr="00E7657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571">
        <w:rPr>
          <w:rFonts w:ascii="Times New Roman" w:eastAsia="Times New Roman" w:hAnsi="Times New Roman" w:cs="Times New Roman"/>
          <w:sz w:val="24"/>
          <w:szCs w:val="24"/>
          <w:lang w:val="ru-RU" w:eastAsia="ru-RU"/>
        </w:rPr>
        <w:t>____________________</w:t>
      </w:r>
      <w:r>
        <w:rPr>
          <w:rFonts w:ascii="Times New Roman" w:eastAsia="Times New Roman" w:hAnsi="Times New Roman" w:cs="Times New Roman"/>
          <w:sz w:val="24"/>
          <w:szCs w:val="24"/>
          <w:lang w:val="ru-RU" w:eastAsia="ru-RU"/>
        </w:rPr>
        <w:t>____________________</w:t>
      </w:r>
    </w:p>
    <w:p w:rsidR="00E76571" w:rsidRPr="00E76571" w:rsidRDefault="00E76571" w:rsidP="00E76571">
      <w:pPr>
        <w:suppressAutoHyphens w:val="0"/>
        <w:spacing w:after="0" w:line="240" w:lineRule="auto"/>
        <w:jc w:val="both"/>
        <w:rPr>
          <w:rFonts w:ascii="Times New Roman" w:eastAsia="Times New Roman" w:hAnsi="Times New Roman" w:cs="Times New Roman"/>
          <w:sz w:val="20"/>
          <w:szCs w:val="20"/>
          <w:lang w:val="ru-RU" w:eastAsia="ru-RU"/>
        </w:rPr>
      </w:pPr>
      <w:r w:rsidRPr="00E76571">
        <w:rPr>
          <w:rFonts w:ascii="Times New Roman" w:eastAsia="Times New Roman" w:hAnsi="Times New Roman" w:cs="Times New Roman"/>
          <w:sz w:val="20"/>
          <w:szCs w:val="20"/>
          <w:lang w:val="ru-RU" w:eastAsia="ru-RU"/>
        </w:rPr>
        <w:t>_______________________________________________________________________</w:t>
      </w:r>
      <w:r>
        <w:rPr>
          <w:rFonts w:ascii="Times New Roman" w:eastAsia="Times New Roman" w:hAnsi="Times New Roman" w:cs="Times New Roman"/>
          <w:sz w:val="20"/>
          <w:szCs w:val="20"/>
          <w:lang w:val="ru-RU" w:eastAsia="ru-RU"/>
        </w:rPr>
        <w:t>_________________________</w:t>
      </w:r>
    </w:p>
    <w:p w:rsidR="00E76571" w:rsidRPr="00E76571" w:rsidRDefault="00E76571" w:rsidP="00E76571">
      <w:pPr>
        <w:suppressAutoHyphens w:val="0"/>
        <w:spacing w:after="0" w:line="240" w:lineRule="auto"/>
        <w:jc w:val="both"/>
        <w:rPr>
          <w:rFonts w:ascii="Times New Roman" w:eastAsia="Times New Roman" w:hAnsi="Times New Roman" w:cs="Times New Roman"/>
          <w:sz w:val="20"/>
          <w:szCs w:val="20"/>
          <w:lang w:val="ru-RU" w:eastAsia="ru-RU"/>
        </w:rPr>
      </w:pPr>
      <w:r w:rsidRPr="00E76571">
        <w:rPr>
          <w:rFonts w:ascii="Times New Roman" w:eastAsia="Times New Roman" w:hAnsi="Times New Roman" w:cs="Times New Roman"/>
          <w:sz w:val="20"/>
          <w:szCs w:val="20"/>
          <w:lang w:val="ru-RU" w:eastAsia="ru-RU"/>
        </w:rPr>
        <w:t>________________________________________________________________________________________________</w:t>
      </w:r>
    </w:p>
    <w:p w:rsidR="00E76571" w:rsidRPr="00E76571" w:rsidRDefault="00E76571" w:rsidP="00E76571">
      <w:pPr>
        <w:suppressAutoHyphens w:val="0"/>
        <w:spacing w:after="0" w:line="240" w:lineRule="auto"/>
        <w:jc w:val="both"/>
        <w:rPr>
          <w:rFonts w:ascii="Times New Roman" w:eastAsia="Times New Roman" w:hAnsi="Times New Roman" w:cs="Times New Roman"/>
          <w:b/>
          <w:sz w:val="24"/>
          <w:szCs w:val="24"/>
          <w:lang w:eastAsia="ru-RU"/>
        </w:rPr>
      </w:pPr>
      <w:r w:rsidRPr="00E76571">
        <w:rPr>
          <w:rFonts w:ascii="Times New Roman" w:eastAsia="Times New Roman" w:hAnsi="Times New Roman" w:cs="Times New Roman"/>
          <w:b/>
          <w:sz w:val="24"/>
          <w:szCs w:val="24"/>
          <w:lang w:eastAsia="ru-RU"/>
        </w:rPr>
        <w:t>3. Кількість публікацій (за звітний період роботи над дисертацією):</w:t>
      </w:r>
    </w:p>
    <w:p w:rsidR="00E76571" w:rsidRPr="00E76571" w:rsidRDefault="00E76571" w:rsidP="00E76571">
      <w:pPr>
        <w:suppressAutoHyphens w:val="0"/>
        <w:spacing w:after="0" w:line="240" w:lineRule="auto"/>
        <w:jc w:val="both"/>
        <w:rPr>
          <w:rFonts w:ascii="Times New Roman" w:eastAsia="Times New Roman" w:hAnsi="Times New Roman" w:cs="Times New Roman"/>
          <w:sz w:val="24"/>
          <w:szCs w:val="24"/>
          <w:lang w:eastAsia="ru-RU"/>
        </w:rPr>
      </w:pPr>
      <w:r w:rsidRPr="00E76571">
        <w:rPr>
          <w:rFonts w:ascii="Times New Roman" w:eastAsia="Times New Roman" w:hAnsi="Times New Roman" w:cs="Times New Roman"/>
          <w:sz w:val="24"/>
          <w:szCs w:val="24"/>
          <w:lang w:eastAsia="ru-RU"/>
        </w:rPr>
        <w:tab/>
        <w:t>всього:___________________________________</w:t>
      </w:r>
    </w:p>
    <w:p w:rsidR="00E76571" w:rsidRPr="00E76571" w:rsidRDefault="00E76571" w:rsidP="00E76571">
      <w:pPr>
        <w:suppressAutoHyphens w:val="0"/>
        <w:spacing w:after="0" w:line="240" w:lineRule="auto"/>
        <w:jc w:val="both"/>
        <w:rPr>
          <w:rFonts w:ascii="Times New Roman" w:eastAsia="Times New Roman" w:hAnsi="Times New Roman" w:cs="Times New Roman"/>
          <w:sz w:val="24"/>
          <w:szCs w:val="24"/>
          <w:lang w:eastAsia="ru-RU"/>
        </w:rPr>
      </w:pPr>
      <w:r w:rsidRPr="00E76571">
        <w:rPr>
          <w:rFonts w:ascii="Times New Roman" w:eastAsia="Times New Roman" w:hAnsi="Times New Roman" w:cs="Times New Roman"/>
          <w:sz w:val="24"/>
          <w:szCs w:val="24"/>
          <w:lang w:eastAsia="ru-RU"/>
        </w:rPr>
        <w:t>у тому числі:</w:t>
      </w:r>
    </w:p>
    <w:p w:rsidR="00E76571" w:rsidRPr="00E76571" w:rsidRDefault="00E76571" w:rsidP="00E76571">
      <w:pPr>
        <w:numPr>
          <w:ilvl w:val="0"/>
          <w:numId w:val="6"/>
        </w:numPr>
        <w:suppressAutoHyphens w:val="0"/>
        <w:spacing w:after="0" w:line="240" w:lineRule="auto"/>
        <w:jc w:val="both"/>
        <w:rPr>
          <w:rFonts w:ascii="Times New Roman" w:eastAsia="Times New Roman" w:hAnsi="Times New Roman" w:cs="Times New Roman"/>
          <w:sz w:val="24"/>
          <w:szCs w:val="24"/>
          <w:lang w:eastAsia="ru-RU"/>
        </w:rPr>
      </w:pPr>
      <w:r w:rsidRPr="00E76571">
        <w:rPr>
          <w:rFonts w:ascii="Times New Roman" w:eastAsia="Times New Roman" w:hAnsi="Times New Roman" w:cs="Times New Roman"/>
          <w:sz w:val="24"/>
          <w:szCs w:val="24"/>
          <w:lang w:eastAsia="ru-RU"/>
        </w:rPr>
        <w:t>статей, надрукованих у фахових виданнях________</w:t>
      </w:r>
    </w:p>
    <w:p w:rsidR="00E76571" w:rsidRPr="00E76571" w:rsidRDefault="00E76571" w:rsidP="00E76571">
      <w:pPr>
        <w:numPr>
          <w:ilvl w:val="0"/>
          <w:numId w:val="6"/>
        </w:numPr>
        <w:suppressAutoHyphens w:val="0"/>
        <w:spacing w:after="0" w:line="240" w:lineRule="auto"/>
        <w:jc w:val="both"/>
        <w:rPr>
          <w:rFonts w:ascii="Times New Roman" w:eastAsia="Times New Roman" w:hAnsi="Times New Roman" w:cs="Times New Roman"/>
          <w:sz w:val="24"/>
          <w:szCs w:val="24"/>
          <w:lang w:eastAsia="ru-RU"/>
        </w:rPr>
      </w:pPr>
      <w:r w:rsidRPr="00E76571">
        <w:rPr>
          <w:rFonts w:ascii="Times New Roman" w:eastAsia="Times New Roman" w:hAnsi="Times New Roman" w:cs="Times New Roman"/>
          <w:sz w:val="24"/>
          <w:szCs w:val="24"/>
          <w:lang w:eastAsia="ru-RU"/>
        </w:rPr>
        <w:t>статей, відправлених у фахові видання_______</w:t>
      </w:r>
    </w:p>
    <w:p w:rsidR="00E76571" w:rsidRPr="00E76571" w:rsidRDefault="00E76571" w:rsidP="00E76571">
      <w:pPr>
        <w:numPr>
          <w:ilvl w:val="0"/>
          <w:numId w:val="6"/>
        </w:numPr>
        <w:suppressAutoHyphens w:val="0"/>
        <w:spacing w:after="0" w:line="240" w:lineRule="auto"/>
        <w:jc w:val="both"/>
        <w:rPr>
          <w:rFonts w:ascii="Times New Roman" w:eastAsia="Times New Roman" w:hAnsi="Times New Roman" w:cs="Times New Roman"/>
          <w:sz w:val="24"/>
          <w:szCs w:val="24"/>
          <w:lang w:eastAsia="ru-RU"/>
        </w:rPr>
      </w:pPr>
      <w:r w:rsidRPr="00E76571">
        <w:rPr>
          <w:rFonts w:ascii="Times New Roman" w:eastAsia="Times New Roman" w:hAnsi="Times New Roman" w:cs="Times New Roman"/>
          <w:sz w:val="24"/>
          <w:szCs w:val="24"/>
          <w:lang w:eastAsia="ru-RU"/>
        </w:rPr>
        <w:t>статей в іноземних виданнях ________</w:t>
      </w:r>
    </w:p>
    <w:p w:rsidR="00E76571" w:rsidRPr="00E76571" w:rsidRDefault="00E76571" w:rsidP="00E76571">
      <w:pPr>
        <w:numPr>
          <w:ilvl w:val="0"/>
          <w:numId w:val="6"/>
        </w:numPr>
        <w:suppressAutoHyphens w:val="0"/>
        <w:spacing w:after="0" w:line="240" w:lineRule="auto"/>
        <w:jc w:val="both"/>
        <w:rPr>
          <w:rFonts w:ascii="Times New Roman" w:eastAsia="Times New Roman" w:hAnsi="Times New Roman" w:cs="Times New Roman"/>
          <w:sz w:val="24"/>
          <w:szCs w:val="24"/>
          <w:lang w:eastAsia="ru-RU"/>
        </w:rPr>
      </w:pPr>
      <w:r w:rsidRPr="00E76571">
        <w:rPr>
          <w:rFonts w:ascii="Times New Roman" w:eastAsia="Times New Roman" w:hAnsi="Times New Roman" w:cs="Times New Roman"/>
          <w:sz w:val="24"/>
          <w:szCs w:val="24"/>
          <w:lang w:val="ru-RU" w:eastAsia="ru-RU"/>
        </w:rPr>
        <w:t xml:space="preserve">статей, надрукованих у виданнях, що включені до наукометричних баз </w:t>
      </w:r>
      <w:r w:rsidRPr="00E76571">
        <w:rPr>
          <w:rFonts w:ascii="Times New Roman" w:eastAsia="Times New Roman" w:hAnsi="Times New Roman" w:cs="Times New Roman"/>
          <w:sz w:val="24"/>
          <w:szCs w:val="24"/>
          <w:lang w:val="en-US" w:eastAsia="ru-RU"/>
        </w:rPr>
        <w:t>Scopus</w:t>
      </w:r>
      <w:r w:rsidRPr="00E76571">
        <w:rPr>
          <w:rFonts w:ascii="Times New Roman" w:eastAsia="Times New Roman" w:hAnsi="Times New Roman" w:cs="Times New Roman"/>
          <w:sz w:val="24"/>
          <w:szCs w:val="24"/>
          <w:lang w:val="ru-RU" w:eastAsia="ru-RU"/>
        </w:rPr>
        <w:t xml:space="preserve"> та (або) </w:t>
      </w:r>
      <w:r w:rsidRPr="00E76571">
        <w:rPr>
          <w:rFonts w:ascii="Times New Roman" w:eastAsia="Times New Roman" w:hAnsi="Times New Roman" w:cs="Times New Roman"/>
          <w:sz w:val="24"/>
          <w:szCs w:val="24"/>
          <w:lang w:val="en-US" w:eastAsia="ru-RU"/>
        </w:rPr>
        <w:t>WebofScience</w:t>
      </w:r>
      <w:r w:rsidRPr="00E76571">
        <w:rPr>
          <w:rFonts w:ascii="Times New Roman" w:eastAsia="Times New Roman" w:hAnsi="Times New Roman" w:cs="Times New Roman"/>
          <w:sz w:val="24"/>
          <w:szCs w:val="24"/>
          <w:lang w:eastAsia="ru-RU"/>
        </w:rPr>
        <w:t xml:space="preserve"> ____________</w:t>
      </w:r>
    </w:p>
    <w:p w:rsidR="00E76571" w:rsidRPr="00E76571" w:rsidRDefault="00E76571" w:rsidP="00E76571">
      <w:pPr>
        <w:numPr>
          <w:ilvl w:val="0"/>
          <w:numId w:val="6"/>
        </w:numPr>
        <w:suppressAutoHyphens w:val="0"/>
        <w:spacing w:after="0" w:line="240" w:lineRule="auto"/>
        <w:jc w:val="both"/>
        <w:rPr>
          <w:rFonts w:ascii="Times New Roman" w:eastAsia="Times New Roman" w:hAnsi="Times New Roman" w:cs="Times New Roman"/>
          <w:sz w:val="24"/>
          <w:szCs w:val="24"/>
          <w:lang w:eastAsia="ru-RU"/>
        </w:rPr>
      </w:pPr>
      <w:r w:rsidRPr="00E76571">
        <w:rPr>
          <w:rFonts w:ascii="Times New Roman" w:eastAsia="Times New Roman" w:hAnsi="Times New Roman" w:cs="Times New Roman"/>
          <w:sz w:val="24"/>
          <w:szCs w:val="24"/>
          <w:lang w:eastAsia="ru-RU"/>
        </w:rPr>
        <w:t>авторських свідоцтв________</w:t>
      </w:r>
    </w:p>
    <w:p w:rsidR="00E76571" w:rsidRPr="00E76571" w:rsidRDefault="00E76571" w:rsidP="00E76571">
      <w:pPr>
        <w:numPr>
          <w:ilvl w:val="0"/>
          <w:numId w:val="6"/>
        </w:numPr>
        <w:suppressAutoHyphens w:val="0"/>
        <w:spacing w:after="0" w:line="240" w:lineRule="auto"/>
        <w:jc w:val="both"/>
        <w:rPr>
          <w:rFonts w:ascii="Times New Roman" w:eastAsia="Times New Roman" w:hAnsi="Times New Roman" w:cs="Times New Roman"/>
          <w:sz w:val="24"/>
          <w:szCs w:val="24"/>
          <w:lang w:eastAsia="ru-RU"/>
        </w:rPr>
      </w:pPr>
      <w:r w:rsidRPr="00E76571">
        <w:rPr>
          <w:rFonts w:ascii="Times New Roman" w:eastAsia="Times New Roman" w:hAnsi="Times New Roman" w:cs="Times New Roman"/>
          <w:sz w:val="24"/>
          <w:szCs w:val="24"/>
          <w:lang w:eastAsia="ru-RU"/>
        </w:rPr>
        <w:t>надрукованих тез доповідей на конференціях, семінарах тощо ________</w:t>
      </w:r>
    </w:p>
    <w:p w:rsidR="00E76571" w:rsidRPr="00E76571" w:rsidRDefault="00E76571" w:rsidP="00E76571">
      <w:pPr>
        <w:suppressAutoHyphens w:val="0"/>
        <w:spacing w:after="0" w:line="240" w:lineRule="auto"/>
        <w:jc w:val="both"/>
        <w:rPr>
          <w:rFonts w:ascii="Times New Roman" w:eastAsia="Times New Roman" w:hAnsi="Times New Roman" w:cs="Times New Roman"/>
          <w:b/>
          <w:sz w:val="24"/>
          <w:szCs w:val="24"/>
          <w:lang w:eastAsia="ru-RU"/>
        </w:rPr>
      </w:pPr>
      <w:r w:rsidRPr="00E76571">
        <w:rPr>
          <w:rFonts w:ascii="Times New Roman" w:eastAsia="Times New Roman" w:hAnsi="Times New Roman" w:cs="Times New Roman"/>
          <w:b/>
          <w:sz w:val="24"/>
          <w:szCs w:val="24"/>
          <w:lang w:eastAsia="ru-RU"/>
        </w:rPr>
        <w:t>4. Атестація аспіранта науковим керівником:</w:t>
      </w:r>
      <w:r>
        <w:rPr>
          <w:rFonts w:ascii="Times New Roman" w:eastAsia="Times New Roman" w:hAnsi="Times New Roman" w:cs="Times New Roman"/>
          <w:b/>
          <w:sz w:val="24"/>
          <w:szCs w:val="24"/>
          <w:lang w:eastAsia="ru-RU"/>
        </w:rPr>
        <w:t>______________________________________</w:t>
      </w:r>
    </w:p>
    <w:p w:rsidR="00E76571" w:rsidRPr="00E76571" w:rsidRDefault="00E76571" w:rsidP="00E76571">
      <w:pPr>
        <w:suppressAutoHyphens w:val="0"/>
        <w:spacing w:after="0" w:line="240" w:lineRule="auto"/>
        <w:jc w:val="both"/>
        <w:rPr>
          <w:rFonts w:ascii="Times New Roman" w:eastAsia="Times New Roman" w:hAnsi="Times New Roman" w:cs="Times New Roman"/>
          <w:sz w:val="24"/>
          <w:szCs w:val="24"/>
          <w:lang w:eastAsia="ru-RU"/>
        </w:rPr>
      </w:pPr>
      <w:r w:rsidRPr="00E76571">
        <w:rPr>
          <w:rFonts w:ascii="Times New Roman" w:eastAsia="Times New Roman" w:hAnsi="Times New Roman" w:cs="Times New Roman"/>
          <w:sz w:val="24"/>
          <w:szCs w:val="24"/>
          <w:lang w:eastAsia="ru-RU"/>
        </w:rPr>
        <w:t>________________________________________________________________________________</w:t>
      </w:r>
    </w:p>
    <w:p w:rsidR="00E76571" w:rsidRPr="00E76571" w:rsidRDefault="00E76571" w:rsidP="00E76571">
      <w:pPr>
        <w:suppressAutoHyphens w:val="0"/>
        <w:spacing w:after="0" w:line="240" w:lineRule="auto"/>
        <w:jc w:val="both"/>
        <w:rPr>
          <w:rFonts w:ascii="Times New Roman" w:eastAsia="Times New Roman" w:hAnsi="Times New Roman" w:cs="Times New Roman"/>
          <w:sz w:val="24"/>
          <w:szCs w:val="24"/>
          <w:lang w:val="ru-RU" w:eastAsia="ru-RU"/>
        </w:rPr>
      </w:pPr>
      <w:r w:rsidRPr="00E76571">
        <w:rPr>
          <w:rFonts w:ascii="Times New Roman" w:eastAsia="Times New Roman" w:hAnsi="Times New Roman" w:cs="Times New Roman"/>
          <w:sz w:val="24"/>
          <w:szCs w:val="24"/>
          <w:lang w:eastAsia="ru-RU"/>
        </w:rPr>
        <w:t>Науковий керівник_____________________________________________</w:t>
      </w:r>
      <w:r w:rsidRPr="00E76571">
        <w:rPr>
          <w:rFonts w:ascii="Times New Roman" w:eastAsia="Times New Roman" w:hAnsi="Times New Roman" w:cs="Times New Roman"/>
          <w:sz w:val="24"/>
          <w:szCs w:val="24"/>
          <w:lang w:val="ru-RU" w:eastAsia="ru-RU"/>
        </w:rPr>
        <w:t>__</w:t>
      </w:r>
      <w:r w:rsidRPr="00E7657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_________</w:t>
      </w:r>
    </w:p>
    <w:p w:rsidR="00E76571" w:rsidRPr="00E76571" w:rsidRDefault="00E76571" w:rsidP="00E76571">
      <w:pPr>
        <w:suppressAutoHyphens w:val="0"/>
        <w:spacing w:after="0" w:line="240" w:lineRule="auto"/>
        <w:jc w:val="both"/>
        <w:rPr>
          <w:rFonts w:ascii="Times New Roman" w:eastAsia="Times New Roman" w:hAnsi="Times New Roman" w:cs="Times New Roman"/>
          <w:sz w:val="24"/>
          <w:szCs w:val="24"/>
          <w:vertAlign w:val="superscript"/>
          <w:lang w:val="ru-RU" w:eastAsia="ru-RU"/>
        </w:rPr>
      </w:pPr>
      <w:r w:rsidRPr="00E76571">
        <w:rPr>
          <w:rFonts w:ascii="Times New Roman" w:eastAsia="Times New Roman" w:hAnsi="Times New Roman" w:cs="Times New Roman"/>
          <w:sz w:val="28"/>
          <w:szCs w:val="28"/>
          <w:vertAlign w:val="superscript"/>
          <w:lang w:eastAsia="ru-RU"/>
        </w:rPr>
        <w:t>підпис                                                              П.І.Б.</w:t>
      </w:r>
    </w:p>
    <w:p w:rsidR="00EA6062" w:rsidRDefault="00EA6062" w:rsidP="00EA6062">
      <w:pPr>
        <w:suppressAutoHyphens w:val="0"/>
        <w:spacing w:after="0" w:line="240" w:lineRule="auto"/>
        <w:jc w:val="right"/>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lastRenderedPageBreak/>
        <w:t>Додаток 2</w:t>
      </w:r>
    </w:p>
    <w:p w:rsidR="00EA6062" w:rsidRPr="00EA6062" w:rsidRDefault="00EA6062" w:rsidP="00EA6062">
      <w:pPr>
        <w:suppressAutoHyphens w:val="0"/>
        <w:spacing w:after="0" w:line="240" w:lineRule="auto"/>
        <w:jc w:val="center"/>
        <w:rPr>
          <w:rFonts w:ascii="Times New Roman" w:eastAsia="Times New Roman" w:hAnsi="Times New Roman" w:cs="Times New Roman"/>
          <w:b/>
          <w:sz w:val="24"/>
          <w:szCs w:val="20"/>
          <w:lang w:eastAsia="ru-RU"/>
        </w:rPr>
      </w:pPr>
      <w:r w:rsidRPr="00EA6062">
        <w:rPr>
          <w:rFonts w:ascii="Times New Roman" w:eastAsia="Times New Roman" w:hAnsi="Times New Roman" w:cs="Times New Roman"/>
          <w:b/>
          <w:sz w:val="24"/>
          <w:szCs w:val="20"/>
          <w:lang w:eastAsia="ru-RU"/>
        </w:rPr>
        <w:t>СХІДНОЄВРОПЕЙСЬКИЙ НАЦІОНАЛЬНИЙ УНІВЕРСИТЕТ ІМЕНІ Лесі Українки</w:t>
      </w:r>
    </w:p>
    <w:p w:rsidR="00EA6062" w:rsidRPr="00EA6062" w:rsidRDefault="00EA6062" w:rsidP="00EA6062">
      <w:pPr>
        <w:suppressAutoHyphens w:val="0"/>
        <w:spacing w:after="0" w:line="240" w:lineRule="auto"/>
        <w:jc w:val="center"/>
        <w:rPr>
          <w:rFonts w:ascii="Times New Roman" w:eastAsia="Times New Roman" w:hAnsi="Times New Roman" w:cs="Times New Roman"/>
          <w:b/>
          <w:sz w:val="24"/>
          <w:szCs w:val="20"/>
          <w:lang w:eastAsia="ru-RU"/>
        </w:rPr>
      </w:pPr>
      <w:r w:rsidRPr="00EA6062">
        <w:rPr>
          <w:rFonts w:ascii="Times New Roman" w:eastAsia="Times New Roman" w:hAnsi="Times New Roman" w:cs="Times New Roman"/>
          <w:b/>
          <w:sz w:val="24"/>
          <w:szCs w:val="20"/>
          <w:lang w:eastAsia="ru-RU"/>
        </w:rPr>
        <w:t>МІНІСТЕРСТВА ОСВІТИ І НАУКИ УКРАЇНИ</w:t>
      </w:r>
    </w:p>
    <w:p w:rsidR="00EA6062" w:rsidRPr="00EA6062" w:rsidRDefault="00EA6062" w:rsidP="00EA6062">
      <w:pPr>
        <w:keepNext/>
        <w:suppressAutoHyphens w:val="0"/>
        <w:spacing w:after="0" w:line="240" w:lineRule="auto"/>
        <w:jc w:val="center"/>
        <w:outlineLvl w:val="0"/>
        <w:rPr>
          <w:rFonts w:ascii="Times New Roman" w:eastAsia="Times New Roman" w:hAnsi="Times New Roman" w:cs="Times New Roman"/>
          <w:szCs w:val="36"/>
          <w:lang w:eastAsia="ru-RU"/>
        </w:rPr>
      </w:pPr>
    </w:p>
    <w:p w:rsidR="00EA6062" w:rsidRPr="00EA6062" w:rsidRDefault="00EA6062" w:rsidP="00EA6062">
      <w:pPr>
        <w:keepNext/>
        <w:suppressAutoHyphens w:val="0"/>
        <w:spacing w:after="0" w:line="240" w:lineRule="auto"/>
        <w:jc w:val="center"/>
        <w:outlineLvl w:val="0"/>
        <w:rPr>
          <w:rFonts w:ascii="Times New Roman" w:eastAsia="Times New Roman" w:hAnsi="Times New Roman" w:cs="Times New Roman"/>
          <w:b/>
          <w:sz w:val="32"/>
          <w:szCs w:val="36"/>
          <w:lang w:eastAsia="ru-RU"/>
        </w:rPr>
      </w:pPr>
      <w:r w:rsidRPr="00EA6062">
        <w:rPr>
          <w:rFonts w:ascii="Times New Roman" w:eastAsia="Times New Roman" w:hAnsi="Times New Roman" w:cs="Times New Roman"/>
          <w:b/>
          <w:sz w:val="32"/>
          <w:szCs w:val="36"/>
          <w:lang w:eastAsia="ru-RU"/>
        </w:rPr>
        <w:t>АТЕСТАЦІЙНИЙ ЛИСТ</w:t>
      </w:r>
    </w:p>
    <w:p w:rsidR="00EA6062" w:rsidRPr="00EA6062" w:rsidRDefault="00EA6062" w:rsidP="00EA6062">
      <w:pPr>
        <w:suppressAutoHyphens w:val="0"/>
        <w:spacing w:after="0" w:line="240" w:lineRule="auto"/>
        <w:jc w:val="both"/>
        <w:rPr>
          <w:rFonts w:ascii="Times New Roman" w:eastAsia="Times New Roman" w:hAnsi="Times New Roman" w:cs="Times New Roman"/>
          <w:sz w:val="36"/>
          <w:szCs w:val="20"/>
          <w:lang w:eastAsia="ru-RU"/>
        </w:rPr>
      </w:pPr>
    </w:p>
    <w:p w:rsidR="00EA6062" w:rsidRPr="00EA6062" w:rsidRDefault="00EA6062" w:rsidP="00EA6062">
      <w:pPr>
        <w:keepNext/>
        <w:suppressAutoHyphens w:val="0"/>
        <w:spacing w:after="0" w:line="240" w:lineRule="auto"/>
        <w:jc w:val="both"/>
        <w:outlineLvl w:val="1"/>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Докторанта____________________________________________________________________________________________________________________________________________________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w:t>
      </w:r>
    </w:p>
    <w:p w:rsidR="00EA6062" w:rsidRPr="00EA6062" w:rsidRDefault="00EA6062" w:rsidP="00EA6062">
      <w:pPr>
        <w:keepNext/>
        <w:suppressAutoHyphens w:val="0"/>
        <w:spacing w:after="0" w:line="240" w:lineRule="auto"/>
        <w:jc w:val="both"/>
        <w:outlineLvl w:val="2"/>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_____________________року навчання</w:t>
      </w:r>
    </w:p>
    <w:p w:rsidR="00EA6062" w:rsidRPr="00EA6062" w:rsidRDefault="00EA6062" w:rsidP="00EA6062">
      <w:pPr>
        <w:suppressAutoHyphens w:val="0"/>
        <w:spacing w:after="0" w:line="240" w:lineRule="auto"/>
        <w:rPr>
          <w:rFonts w:ascii="Times New Roman" w:eastAsia="Times New Roman" w:hAnsi="Times New Roman" w:cs="Times New Roman"/>
          <w:sz w:val="20"/>
          <w:szCs w:val="20"/>
          <w:lang w:eastAsia="ru-RU"/>
        </w:rPr>
      </w:pP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кафедри_______________________________________________________________________________________________________________________________________________________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Спеціальність__________________________________________________________________________________________________________________________________________________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Науковий консультант___________________________________________________________</w:t>
      </w:r>
      <w:r>
        <w:rPr>
          <w:rFonts w:ascii="Times New Roman" w:eastAsia="Times New Roman" w:hAnsi="Times New Roman" w:cs="Times New Roman"/>
          <w:sz w:val="24"/>
          <w:szCs w:val="24"/>
          <w:lang w:eastAsia="ru-RU"/>
        </w:rPr>
        <w:t>_</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_______________________________________________________________________________</w:t>
      </w:r>
      <w:r>
        <w:rPr>
          <w:rFonts w:ascii="Times New Roman" w:eastAsia="Times New Roman" w:hAnsi="Times New Roman" w:cs="Times New Roman"/>
          <w:sz w:val="24"/>
          <w:szCs w:val="24"/>
          <w:lang w:eastAsia="ru-RU"/>
        </w:rPr>
        <w:t>_</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p>
    <w:p w:rsidR="00EA6062" w:rsidRPr="00EA6062" w:rsidRDefault="00EA6062" w:rsidP="00EA6062">
      <w:pPr>
        <w:suppressAutoHyphens w:val="0"/>
        <w:spacing w:after="0" w:line="240" w:lineRule="auto"/>
        <w:jc w:val="both"/>
        <w:rPr>
          <w:rFonts w:ascii="Times New Roman" w:eastAsia="Times New Roman" w:hAnsi="Times New Roman" w:cs="Times New Roman"/>
          <w:b/>
          <w:sz w:val="24"/>
          <w:szCs w:val="24"/>
          <w:lang w:eastAsia="ru-RU"/>
        </w:rPr>
      </w:pPr>
      <w:r w:rsidRPr="00EA6062">
        <w:rPr>
          <w:rFonts w:ascii="Times New Roman" w:eastAsia="Times New Roman" w:hAnsi="Times New Roman" w:cs="Times New Roman"/>
          <w:b/>
          <w:sz w:val="24"/>
          <w:szCs w:val="24"/>
          <w:lang w:eastAsia="ru-RU"/>
        </w:rPr>
        <w:t>1. Робота над дисертацією</w:t>
      </w:r>
    </w:p>
    <w:p w:rsidR="00EA6062" w:rsidRPr="00EA6062" w:rsidRDefault="00EA6062" w:rsidP="00EA6062">
      <w:pPr>
        <w:suppressAutoHyphens w:val="0"/>
        <w:spacing w:after="0" w:line="240" w:lineRule="auto"/>
        <w:jc w:val="both"/>
        <w:rPr>
          <w:rFonts w:ascii="Times New Roman" w:eastAsia="Times New Roman" w:hAnsi="Times New Roman" w:cs="Times New Roman"/>
          <w:b/>
          <w:sz w:val="16"/>
          <w:szCs w:val="16"/>
          <w:lang w:eastAsia="ru-RU"/>
        </w:rPr>
      </w:pP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Тема дисертації_________________________________________</w:t>
      </w:r>
      <w:r w:rsidRPr="00EA6062">
        <w:rPr>
          <w:rFonts w:ascii="Times New Roman" w:eastAsia="Times New Roman" w:hAnsi="Times New Roman" w:cs="Times New Roman"/>
          <w:sz w:val="24"/>
          <w:szCs w:val="24"/>
          <w:lang w:eastAsia="ru-RU"/>
        </w:rPr>
        <w:softHyphen/>
        <w:t>________________________</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Планується розділів всього _______________________________________________________</w:t>
      </w:r>
      <w:r>
        <w:rPr>
          <w:rFonts w:ascii="Times New Roman" w:eastAsia="Times New Roman" w:hAnsi="Times New Roman" w:cs="Times New Roman"/>
          <w:sz w:val="24"/>
          <w:szCs w:val="24"/>
          <w:lang w:eastAsia="ru-RU"/>
        </w:rPr>
        <w:t>_</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Які розділи розроблені  (за звітний період докторантури), ступінь готовності кожного розділу  _______________________________________________________________________________</w:t>
      </w:r>
      <w:r>
        <w:rPr>
          <w:rFonts w:ascii="Times New Roman" w:eastAsia="Times New Roman" w:hAnsi="Times New Roman" w:cs="Times New Roman"/>
          <w:sz w:val="24"/>
          <w:szCs w:val="24"/>
          <w:lang w:eastAsia="ru-RU"/>
        </w:rPr>
        <w:t>_</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p>
    <w:p w:rsidR="00EA6062" w:rsidRPr="00EA6062" w:rsidRDefault="00EA6062" w:rsidP="00EA6062">
      <w:pPr>
        <w:suppressAutoHyphens w:val="0"/>
        <w:spacing w:after="0" w:line="240" w:lineRule="auto"/>
        <w:jc w:val="both"/>
        <w:rPr>
          <w:rFonts w:ascii="Times New Roman" w:eastAsia="Times New Roman" w:hAnsi="Times New Roman" w:cs="Times New Roman"/>
          <w:sz w:val="28"/>
          <w:szCs w:val="20"/>
          <w:lang w:eastAsia="ru-RU"/>
        </w:rPr>
      </w:pPr>
      <w:r w:rsidRPr="00EA6062">
        <w:rPr>
          <w:rFonts w:ascii="Times New Roman" w:eastAsia="Times New Roman" w:hAnsi="Times New Roman" w:cs="Times New Roman"/>
          <w:sz w:val="24"/>
          <w:szCs w:val="24"/>
          <w:lang w:eastAsia="ru-RU"/>
        </w:rPr>
        <w:t>Наявність відставання, причини відставання</w:t>
      </w:r>
      <w:r w:rsidRPr="00EA6062">
        <w:rPr>
          <w:rFonts w:ascii="Times New Roman" w:eastAsia="Times New Roman" w:hAnsi="Times New Roman" w:cs="Times New Roman"/>
          <w:sz w:val="28"/>
          <w:szCs w:val="20"/>
          <w:lang w:eastAsia="ru-RU"/>
        </w:rPr>
        <w:t xml:space="preserve"> __________________________________</w:t>
      </w:r>
      <w:r>
        <w:rPr>
          <w:rFonts w:ascii="Times New Roman" w:eastAsia="Times New Roman" w:hAnsi="Times New Roman" w:cs="Times New Roman"/>
          <w:sz w:val="28"/>
          <w:szCs w:val="20"/>
          <w:lang w:eastAsia="ru-RU"/>
        </w:rPr>
        <w:t>_</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w:t>
      </w:r>
    </w:p>
    <w:p w:rsidR="00EA6062" w:rsidRPr="00EA6062" w:rsidRDefault="00EA6062" w:rsidP="00EA6062">
      <w:pPr>
        <w:suppressAutoHyphens w:val="0"/>
        <w:spacing w:after="0" w:line="240" w:lineRule="auto"/>
        <w:jc w:val="both"/>
        <w:rPr>
          <w:rFonts w:ascii="Times New Roman" w:eastAsia="Times New Roman" w:hAnsi="Times New Roman" w:cs="Times New Roman"/>
          <w:sz w:val="16"/>
          <w:szCs w:val="20"/>
          <w:lang w:eastAsia="ru-RU"/>
        </w:rPr>
      </w:pPr>
    </w:p>
    <w:p w:rsidR="00EA6062" w:rsidRPr="00EA6062" w:rsidRDefault="00EA6062" w:rsidP="00EA6062">
      <w:pPr>
        <w:suppressAutoHyphens w:val="0"/>
        <w:spacing w:after="0" w:line="240" w:lineRule="auto"/>
        <w:jc w:val="both"/>
        <w:rPr>
          <w:rFonts w:ascii="Times New Roman" w:eastAsia="Times New Roman" w:hAnsi="Times New Roman" w:cs="Times New Roman"/>
          <w:sz w:val="28"/>
          <w:szCs w:val="20"/>
          <w:lang w:eastAsia="ru-RU"/>
        </w:rPr>
      </w:pPr>
      <w:r w:rsidRPr="00EA6062">
        <w:rPr>
          <w:rFonts w:ascii="Times New Roman" w:eastAsia="Times New Roman" w:hAnsi="Times New Roman" w:cs="Times New Roman"/>
          <w:b/>
          <w:sz w:val="24"/>
          <w:szCs w:val="24"/>
          <w:lang w:eastAsia="ru-RU"/>
        </w:rPr>
        <w:t>2. Робота над монографією:</w:t>
      </w:r>
      <w:r w:rsidRPr="00EA6062">
        <w:rPr>
          <w:rFonts w:ascii="Times New Roman" w:eastAsia="Times New Roman" w:hAnsi="Times New Roman" w:cs="Times New Roman"/>
          <w:sz w:val="28"/>
          <w:szCs w:val="20"/>
          <w:lang w:eastAsia="ru-RU"/>
        </w:rPr>
        <w:t xml:space="preserve"> _____________________________________________</w:t>
      </w:r>
      <w:r>
        <w:rPr>
          <w:rFonts w:ascii="Times New Roman" w:eastAsia="Times New Roman" w:hAnsi="Times New Roman" w:cs="Times New Roman"/>
          <w:sz w:val="28"/>
          <w:szCs w:val="20"/>
          <w:lang w:eastAsia="ru-RU"/>
        </w:rPr>
        <w:t>_</w:t>
      </w:r>
    </w:p>
    <w:p w:rsidR="00EA6062" w:rsidRPr="00EA6062" w:rsidRDefault="00EA6062" w:rsidP="00EA6062">
      <w:pPr>
        <w:suppressAutoHyphens w:val="0"/>
        <w:spacing w:after="0" w:line="240" w:lineRule="auto"/>
        <w:jc w:val="both"/>
        <w:rPr>
          <w:rFonts w:ascii="Times New Roman" w:eastAsia="Times New Roman" w:hAnsi="Times New Roman" w:cs="Times New Roman"/>
          <w:sz w:val="28"/>
          <w:szCs w:val="20"/>
          <w:lang w:eastAsia="ru-RU"/>
        </w:rPr>
      </w:pPr>
      <w:r w:rsidRPr="00EA6062">
        <w:rPr>
          <w:rFonts w:ascii="Times New Roman" w:eastAsia="Times New Roman" w:hAnsi="Times New Roman" w:cs="Times New Roman"/>
          <w:sz w:val="28"/>
          <w:szCs w:val="20"/>
          <w:lang w:eastAsia="ru-RU"/>
        </w:rPr>
        <w:t>___________________________________________________________________</w:t>
      </w:r>
      <w:r>
        <w:rPr>
          <w:rFonts w:ascii="Times New Roman" w:eastAsia="Times New Roman" w:hAnsi="Times New Roman" w:cs="Times New Roman"/>
          <w:sz w:val="28"/>
          <w:szCs w:val="20"/>
          <w:lang w:eastAsia="ru-RU"/>
        </w:rPr>
        <w:t>_</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w:t>
      </w:r>
    </w:p>
    <w:p w:rsidR="00EA6062" w:rsidRPr="00EA6062" w:rsidRDefault="00EA6062" w:rsidP="00EA6062">
      <w:pPr>
        <w:suppressAutoHyphens w:val="0"/>
        <w:spacing w:after="0" w:line="240" w:lineRule="auto"/>
        <w:jc w:val="both"/>
        <w:rPr>
          <w:rFonts w:ascii="Times New Roman" w:eastAsia="Times New Roman" w:hAnsi="Times New Roman" w:cs="Times New Roman"/>
          <w:b/>
          <w:sz w:val="14"/>
          <w:szCs w:val="20"/>
          <w:lang w:eastAsia="ru-RU"/>
        </w:rPr>
      </w:pPr>
    </w:p>
    <w:p w:rsidR="00EA6062" w:rsidRPr="00EA6062" w:rsidRDefault="00EA6062" w:rsidP="00EA6062">
      <w:pPr>
        <w:suppressAutoHyphens w:val="0"/>
        <w:spacing w:after="0" w:line="240" w:lineRule="auto"/>
        <w:jc w:val="both"/>
        <w:rPr>
          <w:rFonts w:ascii="Times New Roman" w:eastAsia="Times New Roman" w:hAnsi="Times New Roman" w:cs="Times New Roman"/>
          <w:b/>
          <w:sz w:val="24"/>
          <w:szCs w:val="24"/>
          <w:lang w:eastAsia="ru-RU"/>
        </w:rPr>
      </w:pPr>
      <w:r w:rsidRPr="00EA6062">
        <w:rPr>
          <w:rFonts w:ascii="Times New Roman" w:eastAsia="Times New Roman" w:hAnsi="Times New Roman" w:cs="Times New Roman"/>
          <w:b/>
          <w:sz w:val="24"/>
          <w:szCs w:val="24"/>
          <w:lang w:eastAsia="ru-RU"/>
        </w:rPr>
        <w:t>3. Участь в роботі конференцій, конгресів, симпозіумів:</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A6062">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EA6062" w:rsidRPr="00EA6062" w:rsidRDefault="00EA6062" w:rsidP="00EA6062">
      <w:pPr>
        <w:suppressAutoHyphens w:val="0"/>
        <w:spacing w:after="0" w:line="240" w:lineRule="auto"/>
        <w:jc w:val="both"/>
        <w:rPr>
          <w:rFonts w:ascii="Times New Roman" w:eastAsia="Times New Roman" w:hAnsi="Times New Roman" w:cs="Times New Roman"/>
          <w:sz w:val="12"/>
          <w:szCs w:val="12"/>
          <w:lang w:eastAsia="ru-RU"/>
        </w:rPr>
      </w:pPr>
    </w:p>
    <w:p w:rsidR="00EA6062" w:rsidRPr="00EA6062" w:rsidRDefault="00EA6062" w:rsidP="00EA6062">
      <w:pPr>
        <w:suppressAutoHyphens w:val="0"/>
        <w:spacing w:after="0" w:line="240" w:lineRule="auto"/>
        <w:jc w:val="both"/>
        <w:rPr>
          <w:rFonts w:ascii="Times New Roman" w:eastAsia="Times New Roman" w:hAnsi="Times New Roman" w:cs="Times New Roman"/>
          <w:b/>
          <w:sz w:val="24"/>
          <w:szCs w:val="24"/>
          <w:lang w:eastAsia="ru-RU"/>
        </w:rPr>
      </w:pPr>
      <w:r w:rsidRPr="00EA6062">
        <w:rPr>
          <w:rFonts w:ascii="Times New Roman" w:eastAsia="Times New Roman" w:hAnsi="Times New Roman" w:cs="Times New Roman"/>
          <w:b/>
          <w:sz w:val="24"/>
          <w:szCs w:val="24"/>
          <w:lang w:eastAsia="ru-RU"/>
        </w:rPr>
        <w:t>4. Кількість публікацій за звітний перебування в докторантурі за темою дисертації:</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ab/>
        <w:t>всього:___________________________________</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у тому числі:</w:t>
      </w:r>
    </w:p>
    <w:p w:rsidR="00EA6062" w:rsidRPr="00EA6062" w:rsidRDefault="00EA6062" w:rsidP="00EA6062">
      <w:pPr>
        <w:numPr>
          <w:ilvl w:val="0"/>
          <w:numId w:val="6"/>
        </w:num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статей, надрукованих у фахових виданнях________</w:t>
      </w:r>
    </w:p>
    <w:p w:rsidR="00EA6062" w:rsidRPr="00EA6062" w:rsidRDefault="00EA6062" w:rsidP="00EA6062">
      <w:pPr>
        <w:numPr>
          <w:ilvl w:val="0"/>
          <w:numId w:val="6"/>
        </w:num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статей, відправлених у фахові видання_______</w:t>
      </w:r>
    </w:p>
    <w:p w:rsidR="00EA6062" w:rsidRPr="00EA6062" w:rsidRDefault="00EA6062" w:rsidP="00EA6062">
      <w:pPr>
        <w:numPr>
          <w:ilvl w:val="0"/>
          <w:numId w:val="6"/>
        </w:num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статей в іноземних виданнях__________</w:t>
      </w:r>
    </w:p>
    <w:p w:rsidR="00EA6062" w:rsidRPr="00EA6062" w:rsidRDefault="00EA6062" w:rsidP="00EA6062">
      <w:pPr>
        <w:numPr>
          <w:ilvl w:val="0"/>
          <w:numId w:val="6"/>
        </w:num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статей, надрукованих у виданнях, що включені до наукометричних баз Scopus та (або) Web of Science ____________</w:t>
      </w:r>
    </w:p>
    <w:p w:rsidR="00EA6062" w:rsidRPr="00EA6062" w:rsidRDefault="00EA6062" w:rsidP="00EA6062">
      <w:pPr>
        <w:numPr>
          <w:ilvl w:val="0"/>
          <w:numId w:val="6"/>
        </w:num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авторських свідоцтв________</w:t>
      </w:r>
    </w:p>
    <w:p w:rsidR="00EA6062" w:rsidRPr="00EA6062" w:rsidRDefault="00EA6062" w:rsidP="00EA6062">
      <w:pPr>
        <w:numPr>
          <w:ilvl w:val="0"/>
          <w:numId w:val="6"/>
        </w:num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надрукованих тез доповідей на конференціях, семінарах тощо ________</w:t>
      </w:r>
    </w:p>
    <w:p w:rsidR="00EA6062" w:rsidRPr="00EA6062" w:rsidRDefault="00EA6062" w:rsidP="00EA6062">
      <w:pPr>
        <w:suppressAutoHyphens w:val="0"/>
        <w:spacing w:after="0" w:line="240" w:lineRule="auto"/>
        <w:ind w:left="720"/>
        <w:jc w:val="both"/>
        <w:rPr>
          <w:rFonts w:ascii="Times New Roman" w:eastAsia="Times New Roman" w:hAnsi="Times New Roman" w:cs="Times New Roman"/>
          <w:sz w:val="24"/>
          <w:szCs w:val="24"/>
          <w:lang w:eastAsia="ru-RU"/>
        </w:rPr>
      </w:pPr>
    </w:p>
    <w:p w:rsidR="00EA6062" w:rsidRPr="00EA6062" w:rsidRDefault="00EA6062" w:rsidP="00EA6062">
      <w:pPr>
        <w:suppressAutoHyphens w:val="0"/>
        <w:spacing w:after="0" w:line="240" w:lineRule="auto"/>
        <w:jc w:val="both"/>
        <w:rPr>
          <w:rFonts w:ascii="Times New Roman" w:eastAsia="Times New Roman" w:hAnsi="Times New Roman" w:cs="Times New Roman"/>
          <w:b/>
          <w:sz w:val="24"/>
          <w:szCs w:val="24"/>
          <w:lang w:eastAsia="ru-RU"/>
        </w:rPr>
      </w:pPr>
      <w:r w:rsidRPr="00EA6062">
        <w:rPr>
          <w:rFonts w:ascii="Times New Roman" w:eastAsia="Times New Roman" w:hAnsi="Times New Roman" w:cs="Times New Roman"/>
          <w:b/>
          <w:sz w:val="24"/>
          <w:szCs w:val="24"/>
          <w:lang w:eastAsia="ru-RU"/>
        </w:rPr>
        <w:t>6. Атестація докторанта науковим консультантом:</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w:t>
      </w:r>
    </w:p>
    <w:p w:rsidR="00EA6062" w:rsidRPr="00EA6062" w:rsidRDefault="00EA6062" w:rsidP="00EA6062">
      <w:pPr>
        <w:suppressAutoHyphens w:val="0"/>
        <w:spacing w:after="0" w:line="240" w:lineRule="auto"/>
        <w:jc w:val="both"/>
        <w:rPr>
          <w:rFonts w:ascii="Times New Roman" w:eastAsia="Times New Roman" w:hAnsi="Times New Roman" w:cs="Times New Roman"/>
          <w:sz w:val="28"/>
          <w:szCs w:val="20"/>
          <w:lang w:eastAsia="ru-RU"/>
        </w:rPr>
      </w:pPr>
      <w:r w:rsidRPr="00EA60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val="ru-RU" w:eastAsia="ru-RU"/>
        </w:rPr>
      </w:pPr>
      <w:r w:rsidRPr="00EA6062">
        <w:rPr>
          <w:rFonts w:ascii="Times New Roman" w:eastAsia="Times New Roman" w:hAnsi="Times New Roman" w:cs="Times New Roman"/>
          <w:sz w:val="24"/>
          <w:szCs w:val="24"/>
          <w:lang w:eastAsia="ru-RU"/>
        </w:rPr>
        <w:t>Науковий консультант_____________________________________________</w:t>
      </w:r>
      <w:r w:rsidRPr="00EA6062">
        <w:rPr>
          <w:rFonts w:ascii="Times New Roman" w:eastAsia="Times New Roman" w:hAnsi="Times New Roman" w:cs="Times New Roman"/>
          <w:sz w:val="24"/>
          <w:szCs w:val="24"/>
          <w:lang w:val="ru-RU" w:eastAsia="ru-RU"/>
        </w:rPr>
        <w:t>__</w:t>
      </w:r>
      <w:r w:rsidRPr="00EA6062">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vertAlign w:val="superscript"/>
          <w:lang w:val="ru-RU" w:eastAsia="ru-RU"/>
        </w:rPr>
      </w:pPr>
      <w:r w:rsidRPr="00EA6062">
        <w:rPr>
          <w:rFonts w:ascii="Times New Roman" w:eastAsia="Times New Roman" w:hAnsi="Times New Roman" w:cs="Times New Roman"/>
          <w:sz w:val="24"/>
          <w:szCs w:val="24"/>
          <w:vertAlign w:val="superscript"/>
          <w:lang w:eastAsia="ru-RU"/>
        </w:rPr>
        <w:t>підпис                                                              П.І.Б.</w:t>
      </w:r>
    </w:p>
    <w:p w:rsidR="00EA6062" w:rsidRPr="00EA6062" w:rsidRDefault="00EA6062" w:rsidP="00EA6062">
      <w:pPr>
        <w:suppressAutoHyphens w:val="0"/>
        <w:spacing w:after="0" w:line="240" w:lineRule="auto"/>
        <w:jc w:val="both"/>
        <w:rPr>
          <w:rFonts w:ascii="Times New Roman" w:eastAsia="Times New Roman" w:hAnsi="Times New Roman" w:cs="Times New Roman"/>
          <w:b/>
          <w:sz w:val="24"/>
          <w:szCs w:val="24"/>
          <w:lang w:eastAsia="ru-RU"/>
        </w:rPr>
      </w:pPr>
      <w:r w:rsidRPr="00EA6062">
        <w:rPr>
          <w:rFonts w:ascii="Times New Roman" w:eastAsia="Times New Roman" w:hAnsi="Times New Roman" w:cs="Times New Roman"/>
          <w:b/>
          <w:sz w:val="24"/>
          <w:szCs w:val="24"/>
          <w:lang w:eastAsia="ru-RU"/>
        </w:rPr>
        <w:t>6. Рішення кафедри з питання атестації:</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val="ru-RU" w:eastAsia="ru-RU"/>
        </w:rPr>
        <w:t>________________________________________</w:t>
      </w:r>
      <w:r w:rsidRPr="00EA6062">
        <w:rPr>
          <w:rFonts w:ascii="Times New Roman" w:eastAsia="Times New Roman" w:hAnsi="Times New Roman" w:cs="Times New Roman"/>
          <w:sz w:val="24"/>
          <w:szCs w:val="24"/>
          <w:lang w:eastAsia="ru-RU"/>
        </w:rPr>
        <w:t>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Протокол засідання кафедри  № _______ від “_____” ____________</w:t>
      </w:r>
      <w:r w:rsidRPr="00EA6062">
        <w:rPr>
          <w:rFonts w:ascii="Times New Roman" w:eastAsia="Times New Roman" w:hAnsi="Times New Roman" w:cs="Times New Roman"/>
          <w:sz w:val="24"/>
          <w:szCs w:val="24"/>
          <w:lang w:val="ru-RU" w:eastAsia="ru-RU"/>
        </w:rPr>
        <w:t>20</w:t>
      </w:r>
      <w:r w:rsidRPr="00EA6062">
        <w:rPr>
          <w:rFonts w:ascii="Times New Roman" w:eastAsia="Times New Roman" w:hAnsi="Times New Roman" w:cs="Times New Roman"/>
          <w:sz w:val="24"/>
          <w:szCs w:val="24"/>
          <w:lang w:eastAsia="ru-RU"/>
        </w:rPr>
        <w:t>___ р.</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val="ru-RU" w:eastAsia="ru-RU"/>
        </w:rPr>
      </w:pPr>
      <w:r w:rsidRPr="00EA6062">
        <w:rPr>
          <w:rFonts w:ascii="Times New Roman" w:eastAsia="Times New Roman" w:hAnsi="Times New Roman" w:cs="Times New Roman"/>
          <w:sz w:val="24"/>
          <w:szCs w:val="24"/>
          <w:lang w:eastAsia="ru-RU"/>
        </w:rPr>
        <w:t>Зав. кафедри ___________________________________________________________</w:t>
      </w:r>
      <w:r>
        <w:rPr>
          <w:rFonts w:ascii="Times New Roman" w:eastAsia="Times New Roman" w:hAnsi="Times New Roman" w:cs="Times New Roman"/>
          <w:sz w:val="24"/>
          <w:szCs w:val="24"/>
          <w:lang w:eastAsia="ru-RU"/>
        </w:rPr>
        <w:t>_________</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vertAlign w:val="superscript"/>
          <w:lang w:eastAsia="ru-RU"/>
        </w:rPr>
      </w:pPr>
      <w:r w:rsidRPr="00EA6062">
        <w:rPr>
          <w:rFonts w:ascii="Times New Roman" w:eastAsia="Times New Roman" w:hAnsi="Times New Roman" w:cs="Times New Roman"/>
          <w:sz w:val="24"/>
          <w:szCs w:val="24"/>
          <w:vertAlign w:val="superscript"/>
          <w:lang w:eastAsia="ru-RU"/>
        </w:rPr>
        <w:t>підпис                                                              П.І.Б.</w:t>
      </w:r>
    </w:p>
    <w:p w:rsidR="00EA6062" w:rsidRPr="00EA6062" w:rsidRDefault="00EA6062" w:rsidP="00EA6062">
      <w:pPr>
        <w:suppressAutoHyphens w:val="0"/>
        <w:spacing w:after="0" w:line="240" w:lineRule="auto"/>
        <w:jc w:val="both"/>
        <w:rPr>
          <w:rFonts w:ascii="Times New Roman" w:eastAsia="Times New Roman" w:hAnsi="Times New Roman" w:cs="Times New Roman"/>
          <w:b/>
          <w:sz w:val="24"/>
          <w:szCs w:val="24"/>
          <w:lang w:eastAsia="ru-RU"/>
        </w:rPr>
      </w:pPr>
      <w:r w:rsidRPr="00EA6062">
        <w:rPr>
          <w:rFonts w:ascii="Times New Roman" w:eastAsia="Times New Roman" w:hAnsi="Times New Roman" w:cs="Times New Roman"/>
          <w:b/>
          <w:sz w:val="24"/>
          <w:szCs w:val="24"/>
          <w:lang w:eastAsia="ru-RU"/>
        </w:rPr>
        <w:t>7. Рішення вченої ради  факультету  з питання атестації докторанта</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w:t>
      </w:r>
    </w:p>
    <w:p w:rsidR="00EA6062" w:rsidRPr="00EA6062" w:rsidRDefault="00EA6062" w:rsidP="00EA6062">
      <w:pPr>
        <w:suppressAutoHyphens w:val="0"/>
        <w:spacing w:after="0" w:line="240" w:lineRule="auto"/>
        <w:jc w:val="both"/>
        <w:rPr>
          <w:rFonts w:ascii="Times New Roman" w:eastAsia="Times New Roman" w:hAnsi="Times New Roman" w:cs="Times New Roman"/>
          <w:sz w:val="16"/>
          <w:szCs w:val="16"/>
          <w:lang w:eastAsia="ru-RU"/>
        </w:rPr>
      </w:pP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 xml:space="preserve">Протокол засідання ради  № _____ від “____” __________ </w:t>
      </w:r>
      <w:r w:rsidRPr="00EA6062">
        <w:rPr>
          <w:rFonts w:ascii="Times New Roman" w:eastAsia="Times New Roman" w:hAnsi="Times New Roman" w:cs="Times New Roman"/>
          <w:sz w:val="24"/>
          <w:szCs w:val="24"/>
          <w:lang w:val="ru-RU" w:eastAsia="ru-RU"/>
        </w:rPr>
        <w:t>20</w:t>
      </w:r>
      <w:r w:rsidRPr="00EA6062">
        <w:rPr>
          <w:rFonts w:ascii="Times New Roman" w:eastAsia="Times New Roman" w:hAnsi="Times New Roman" w:cs="Times New Roman"/>
          <w:sz w:val="24"/>
          <w:szCs w:val="24"/>
          <w:lang w:eastAsia="ru-RU"/>
        </w:rPr>
        <w:t xml:space="preserve"> ___ р.</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Голова ради факультету___________________________________________</w:t>
      </w:r>
      <w:r w:rsidRPr="00EA6062">
        <w:rPr>
          <w:rFonts w:ascii="Times New Roman" w:eastAsia="Times New Roman" w:hAnsi="Times New Roman" w:cs="Times New Roman"/>
          <w:sz w:val="24"/>
          <w:szCs w:val="24"/>
          <w:lang w:val="ru-RU" w:eastAsia="ru-RU"/>
        </w:rPr>
        <w:t>_</w:t>
      </w:r>
      <w:r w:rsidRPr="00EA6062">
        <w:rPr>
          <w:rFonts w:ascii="Times New Roman" w:eastAsia="Times New Roman" w:hAnsi="Times New Roman" w:cs="Times New Roman"/>
          <w:sz w:val="24"/>
          <w:szCs w:val="24"/>
          <w:lang w:eastAsia="ru-RU"/>
        </w:rPr>
        <w:t>_________________</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vertAlign w:val="superscript"/>
          <w:lang w:eastAsia="ru-RU"/>
        </w:rPr>
      </w:pPr>
      <w:r w:rsidRPr="00EA6062">
        <w:rPr>
          <w:rFonts w:ascii="Times New Roman" w:eastAsia="Times New Roman" w:hAnsi="Times New Roman" w:cs="Times New Roman"/>
          <w:sz w:val="24"/>
          <w:szCs w:val="24"/>
          <w:vertAlign w:val="superscript"/>
          <w:lang w:eastAsia="ru-RU"/>
        </w:rPr>
        <w:t xml:space="preserve"> підпис                                                               П.І.Б.</w:t>
      </w:r>
    </w:p>
    <w:p w:rsidR="00EA6062" w:rsidRPr="00EA6062" w:rsidRDefault="00EA6062" w:rsidP="00EA6062">
      <w:pPr>
        <w:suppressAutoHyphens w:val="0"/>
        <w:spacing w:after="0" w:line="240" w:lineRule="auto"/>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 xml:space="preserve">    М.П.   (печатка деканату)</w:t>
      </w:r>
    </w:p>
    <w:p w:rsidR="00EA6062" w:rsidRPr="00EA6062" w:rsidRDefault="00EA6062" w:rsidP="00EA6062">
      <w:pPr>
        <w:suppressAutoHyphens w:val="0"/>
        <w:spacing w:after="0" w:line="240" w:lineRule="auto"/>
        <w:rPr>
          <w:rFonts w:ascii="Times New Roman" w:eastAsia="Times New Roman" w:hAnsi="Times New Roman" w:cs="Times New Roman"/>
          <w:b/>
          <w:sz w:val="24"/>
          <w:szCs w:val="24"/>
          <w:lang w:eastAsia="ru-RU"/>
        </w:rPr>
      </w:pPr>
    </w:p>
    <w:p w:rsidR="00EA6062" w:rsidRPr="00EA6062" w:rsidRDefault="00EA6062" w:rsidP="00EA6062">
      <w:pPr>
        <w:suppressAutoHyphens w:val="0"/>
        <w:spacing w:after="0" w:line="240" w:lineRule="auto"/>
        <w:rPr>
          <w:rFonts w:ascii="Times New Roman" w:eastAsia="Times New Roman" w:hAnsi="Times New Roman" w:cs="Times New Roman"/>
          <w:sz w:val="24"/>
          <w:szCs w:val="24"/>
          <w:lang w:eastAsia="ru-RU"/>
        </w:rPr>
      </w:pPr>
      <w:r w:rsidRPr="00EA6062">
        <w:rPr>
          <w:rFonts w:ascii="Times New Roman" w:eastAsia="Times New Roman" w:hAnsi="Times New Roman" w:cs="Times New Roman"/>
          <w:b/>
          <w:sz w:val="24"/>
          <w:szCs w:val="24"/>
          <w:lang w:eastAsia="ru-RU"/>
        </w:rPr>
        <w:t>8. Рішення наукової ради СНУ імені Лесі Українки з питання атестації докторанта:</w:t>
      </w:r>
      <w:r w:rsidRPr="00EA6062">
        <w:rPr>
          <w:rFonts w:ascii="Times New Roman" w:eastAsia="Times New Roman" w:hAnsi="Times New Roman" w:cs="Times New Roman"/>
          <w:sz w:val="24"/>
          <w:szCs w:val="24"/>
          <w:lang w:eastAsia="ru-RU"/>
        </w:rPr>
        <w:t xml:space="preserve"> _______________________________________________________________________________</w:t>
      </w:r>
      <w:r>
        <w:rPr>
          <w:rFonts w:ascii="Times New Roman" w:eastAsia="Times New Roman" w:hAnsi="Times New Roman" w:cs="Times New Roman"/>
          <w:sz w:val="24"/>
          <w:szCs w:val="24"/>
          <w:lang w:eastAsia="ru-RU"/>
        </w:rPr>
        <w:t>_</w:t>
      </w:r>
    </w:p>
    <w:p w:rsidR="00EA6062" w:rsidRPr="00EA6062" w:rsidRDefault="00EA6062" w:rsidP="00EA6062">
      <w:pPr>
        <w:suppressAutoHyphens w:val="0"/>
        <w:spacing w:after="0" w:line="240" w:lineRule="auto"/>
        <w:jc w:val="both"/>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 </w:t>
      </w:r>
    </w:p>
    <w:p w:rsidR="00EA6062" w:rsidRPr="00EA6062" w:rsidRDefault="00EA6062" w:rsidP="00EA6062">
      <w:pPr>
        <w:suppressAutoHyphens w:val="0"/>
        <w:spacing w:after="0" w:line="240" w:lineRule="auto"/>
        <w:rPr>
          <w:rFonts w:ascii="Times New Roman" w:eastAsia="Times New Roman" w:hAnsi="Times New Roman" w:cs="Times New Roman"/>
          <w:sz w:val="16"/>
          <w:szCs w:val="16"/>
          <w:lang w:eastAsia="ru-RU"/>
        </w:rPr>
      </w:pPr>
    </w:p>
    <w:p w:rsidR="00EA6062" w:rsidRPr="00EA6062" w:rsidRDefault="00EA6062" w:rsidP="00EA6062">
      <w:pPr>
        <w:suppressAutoHyphens w:val="0"/>
        <w:spacing w:after="0" w:line="240" w:lineRule="auto"/>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Протокол засідання наукової ради №_____ від «_____» ___________ 20____р.</w:t>
      </w:r>
    </w:p>
    <w:p w:rsidR="00EA6062" w:rsidRPr="00EA6062" w:rsidRDefault="00EA6062" w:rsidP="00EA6062">
      <w:pPr>
        <w:suppressAutoHyphens w:val="0"/>
        <w:spacing w:after="0" w:line="240" w:lineRule="auto"/>
        <w:rPr>
          <w:rFonts w:ascii="Times New Roman" w:eastAsia="Times New Roman" w:hAnsi="Times New Roman" w:cs="Times New Roman"/>
          <w:sz w:val="24"/>
          <w:szCs w:val="24"/>
          <w:lang w:eastAsia="ru-RU"/>
        </w:rPr>
      </w:pPr>
    </w:p>
    <w:p w:rsidR="00EA6062" w:rsidRPr="00EA6062" w:rsidRDefault="00EA6062" w:rsidP="00EA6062">
      <w:pPr>
        <w:suppressAutoHyphens w:val="0"/>
        <w:spacing w:after="0" w:line="240" w:lineRule="auto"/>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Голови наукової ради ______________________________________________</w:t>
      </w:r>
    </w:p>
    <w:p w:rsidR="00EA6062" w:rsidRPr="00EA6062" w:rsidRDefault="00EA6062" w:rsidP="00EA6062">
      <w:pPr>
        <w:suppressAutoHyphens w:val="0"/>
        <w:spacing w:after="0" w:line="240" w:lineRule="auto"/>
        <w:rPr>
          <w:rFonts w:ascii="Times New Roman" w:eastAsia="Times New Roman" w:hAnsi="Times New Roman" w:cs="Times New Roman"/>
          <w:sz w:val="24"/>
          <w:szCs w:val="24"/>
          <w:lang w:eastAsia="ru-RU"/>
        </w:rPr>
      </w:pPr>
      <w:r w:rsidRPr="00EA6062">
        <w:rPr>
          <w:rFonts w:ascii="Times New Roman" w:eastAsia="Times New Roman" w:hAnsi="Times New Roman" w:cs="Times New Roman"/>
          <w:sz w:val="24"/>
          <w:szCs w:val="24"/>
          <w:lang w:eastAsia="ru-RU"/>
        </w:rPr>
        <w:t>_______________________________________________________________________________</w:t>
      </w:r>
      <w:r>
        <w:rPr>
          <w:rFonts w:ascii="Times New Roman" w:eastAsia="Times New Roman" w:hAnsi="Times New Roman" w:cs="Times New Roman"/>
          <w:sz w:val="24"/>
          <w:szCs w:val="24"/>
          <w:lang w:eastAsia="ru-RU"/>
        </w:rPr>
        <w:t>_</w:t>
      </w:r>
    </w:p>
    <w:p w:rsidR="00EA6062" w:rsidRPr="00EA6062" w:rsidRDefault="00EA6062" w:rsidP="00EA6062">
      <w:pPr>
        <w:suppressAutoHyphens w:val="0"/>
        <w:spacing w:after="0" w:line="240" w:lineRule="auto"/>
        <w:rPr>
          <w:rFonts w:ascii="Times New Roman" w:eastAsia="Times New Roman" w:hAnsi="Times New Roman" w:cs="Times New Roman"/>
          <w:sz w:val="14"/>
          <w:szCs w:val="14"/>
          <w:lang w:eastAsia="ru-RU"/>
        </w:rPr>
      </w:pPr>
    </w:p>
    <w:p w:rsidR="00EA6062" w:rsidRPr="00EA6062" w:rsidRDefault="00EA6062" w:rsidP="00EA6062">
      <w:pPr>
        <w:suppressAutoHyphens w:val="0"/>
        <w:spacing w:after="0" w:line="240" w:lineRule="auto"/>
        <w:rPr>
          <w:rFonts w:ascii="Times New Roman" w:eastAsia="Times New Roman" w:hAnsi="Times New Roman" w:cs="Times New Roman"/>
          <w:sz w:val="28"/>
          <w:szCs w:val="28"/>
          <w:lang w:eastAsia="ru-RU"/>
        </w:rPr>
      </w:pPr>
      <w:r w:rsidRPr="00EA6062">
        <w:rPr>
          <w:rFonts w:ascii="Times New Roman" w:eastAsia="Times New Roman" w:hAnsi="Times New Roman" w:cs="Times New Roman"/>
          <w:sz w:val="24"/>
          <w:szCs w:val="24"/>
          <w:lang w:eastAsia="ru-RU"/>
        </w:rPr>
        <w:t xml:space="preserve">Завідувач відділу аспірантури </w:t>
      </w:r>
      <w:r w:rsidR="00C50D22">
        <w:rPr>
          <w:rFonts w:ascii="Times New Roman" w:eastAsia="Times New Roman" w:hAnsi="Times New Roman" w:cs="Times New Roman"/>
          <w:sz w:val="24"/>
          <w:szCs w:val="24"/>
          <w:lang w:eastAsia="ru-RU"/>
        </w:rPr>
        <w:t>та</w:t>
      </w:r>
      <w:r w:rsidRPr="00EA6062">
        <w:rPr>
          <w:rFonts w:ascii="Times New Roman" w:eastAsia="Times New Roman" w:hAnsi="Times New Roman" w:cs="Times New Roman"/>
          <w:sz w:val="24"/>
          <w:szCs w:val="24"/>
          <w:lang w:eastAsia="ru-RU"/>
        </w:rPr>
        <w:t xml:space="preserve"> докторантури</w:t>
      </w:r>
      <w:r w:rsidRPr="00EA6062">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_</w:t>
      </w:r>
    </w:p>
    <w:p w:rsidR="00403949" w:rsidRPr="00EA6062" w:rsidRDefault="00EA6062" w:rsidP="00EA6062">
      <w:pPr>
        <w:suppressAutoHyphens w:val="0"/>
        <w:spacing w:after="0" w:line="240" w:lineRule="auto"/>
        <w:jc w:val="both"/>
        <w:rPr>
          <w:rFonts w:ascii="Times New Roman" w:eastAsia="Times New Roman" w:hAnsi="Times New Roman" w:cs="Times New Roman"/>
          <w:sz w:val="28"/>
          <w:szCs w:val="28"/>
          <w:lang w:eastAsia="ru-RU"/>
        </w:rPr>
      </w:pPr>
      <w:r w:rsidRPr="00EA6062">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w:t>
      </w:r>
    </w:p>
    <w:sectPr w:rsidR="00403949" w:rsidRPr="00EA6062" w:rsidSect="00293EFA">
      <w:footerReference w:type="even" r:id="rId8"/>
      <w:footerReference w:type="default" r:id="rId9"/>
      <w:headerReference w:type="first" r:id="rId10"/>
      <w:footerReference w:type="first" r:id="rId11"/>
      <w:pgSz w:w="11906" w:h="16838"/>
      <w:pgMar w:top="1119" w:right="850" w:bottom="1119" w:left="1417" w:header="850" w:footer="8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E50" w:rsidRDefault="00A63E50">
      <w:pPr>
        <w:spacing w:after="0" w:line="240" w:lineRule="auto"/>
      </w:pPr>
      <w:r>
        <w:separator/>
      </w:r>
    </w:p>
  </w:endnote>
  <w:endnote w:type="continuationSeparator" w:id="1">
    <w:p w:rsidR="00A63E50" w:rsidRDefault="00A63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02FF" w:usb1="4000205B"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77" w:rsidRDefault="00765167" w:rsidP="00430E21">
    <w:pPr>
      <w:pStyle w:val="af0"/>
      <w:framePr w:wrap="around" w:vAnchor="text" w:hAnchor="margin" w:xAlign="right" w:y="1"/>
      <w:rPr>
        <w:rStyle w:val="af2"/>
      </w:rPr>
    </w:pPr>
    <w:r>
      <w:rPr>
        <w:rStyle w:val="af2"/>
      </w:rPr>
      <w:fldChar w:fldCharType="begin"/>
    </w:r>
    <w:r w:rsidR="005A6E77">
      <w:rPr>
        <w:rStyle w:val="af2"/>
      </w:rPr>
      <w:instrText xml:space="preserve">PAGE  </w:instrText>
    </w:r>
    <w:r>
      <w:rPr>
        <w:rStyle w:val="af2"/>
      </w:rPr>
      <w:fldChar w:fldCharType="end"/>
    </w:r>
  </w:p>
  <w:p w:rsidR="005A6E77" w:rsidRDefault="005A6E77" w:rsidP="00430E21">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77" w:rsidRDefault="00765167" w:rsidP="00430E21">
    <w:pPr>
      <w:pStyle w:val="af0"/>
      <w:framePr w:wrap="around" w:vAnchor="text" w:hAnchor="margin" w:xAlign="right" w:y="1"/>
      <w:rPr>
        <w:rStyle w:val="af2"/>
      </w:rPr>
    </w:pPr>
    <w:r>
      <w:rPr>
        <w:rStyle w:val="af2"/>
      </w:rPr>
      <w:fldChar w:fldCharType="begin"/>
    </w:r>
    <w:r w:rsidR="005A6E77">
      <w:rPr>
        <w:rStyle w:val="af2"/>
      </w:rPr>
      <w:instrText xml:space="preserve">PAGE  </w:instrText>
    </w:r>
    <w:r>
      <w:rPr>
        <w:rStyle w:val="af2"/>
      </w:rPr>
      <w:fldChar w:fldCharType="separate"/>
    </w:r>
    <w:r w:rsidR="00E3239E">
      <w:rPr>
        <w:rStyle w:val="af2"/>
        <w:noProof/>
      </w:rPr>
      <w:t>19</w:t>
    </w:r>
    <w:r>
      <w:rPr>
        <w:rStyle w:val="af2"/>
      </w:rPr>
      <w:fldChar w:fldCharType="end"/>
    </w:r>
  </w:p>
  <w:p w:rsidR="005A6E77" w:rsidRDefault="005A6E77" w:rsidP="00430E21">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77" w:rsidRDefault="005A6E7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E50" w:rsidRDefault="00A63E50">
      <w:pPr>
        <w:spacing w:after="0" w:line="240" w:lineRule="auto"/>
      </w:pPr>
      <w:r>
        <w:separator/>
      </w:r>
    </w:p>
  </w:footnote>
  <w:footnote w:type="continuationSeparator" w:id="1">
    <w:p w:rsidR="00A63E50" w:rsidRDefault="00A63E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77" w:rsidRDefault="005A6E7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numFmt w:val="bullet"/>
      <w:lvlText w:val="-"/>
      <w:lvlJc w:val="left"/>
      <w:pPr>
        <w:tabs>
          <w:tab w:val="num" w:pos="0"/>
        </w:tabs>
        <w:ind w:left="927" w:hanging="360"/>
      </w:pPr>
      <w:rPr>
        <w:rFonts w:ascii="Times New Roman" w:hAnsi="Times New Roman" w:cs="Times New Roman"/>
      </w:rPr>
    </w:lvl>
  </w:abstractNum>
  <w:abstractNum w:abstractNumId="2">
    <w:nsid w:val="00000003"/>
    <w:multiLevelType w:val="singleLevel"/>
    <w:tmpl w:val="00000003"/>
    <w:name w:val="WW8Num2"/>
    <w:lvl w:ilvl="0">
      <w:start w:val="1"/>
      <w:numFmt w:val="decimal"/>
      <w:lvlText w:val="%1)"/>
      <w:lvlJc w:val="left"/>
      <w:pPr>
        <w:tabs>
          <w:tab w:val="num" w:pos="0"/>
        </w:tabs>
        <w:ind w:left="927" w:hanging="360"/>
      </w:pPr>
    </w:lvl>
  </w:abstractNum>
  <w:abstractNum w:abstractNumId="3">
    <w:nsid w:val="00000004"/>
    <w:multiLevelType w:val="singleLevel"/>
    <w:tmpl w:val="00000004"/>
    <w:name w:val="WW8Num5"/>
    <w:lvl w:ilvl="0">
      <w:start w:val="1"/>
      <w:numFmt w:val="decimal"/>
      <w:lvlText w:val="%1."/>
      <w:lvlJc w:val="left"/>
      <w:pPr>
        <w:tabs>
          <w:tab w:val="num" w:pos="0"/>
        </w:tabs>
        <w:ind w:left="720" w:hanging="360"/>
      </w:pPr>
      <w:rPr>
        <w:b w:val="0"/>
        <w:color w:val="auto"/>
      </w:rPr>
    </w:lvl>
  </w:abstractNum>
  <w:abstractNum w:abstractNumId="4">
    <w:nsid w:val="00000005"/>
    <w:multiLevelType w:val="multilevel"/>
    <w:tmpl w:val="DBF2849E"/>
    <w:name w:val="WW8Num9"/>
    <w:lvl w:ilvl="0">
      <w:start w:val="2"/>
      <w:numFmt w:val="decimal"/>
      <w:lvlText w:val="%1."/>
      <w:lvlJc w:val="left"/>
      <w:pPr>
        <w:tabs>
          <w:tab w:val="num" w:pos="0"/>
        </w:tabs>
        <w:ind w:left="1080" w:hanging="360"/>
      </w:p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8C76BC6"/>
    <w:multiLevelType w:val="singleLevel"/>
    <w:tmpl w:val="C688F14E"/>
    <w:lvl w:ilvl="0">
      <w:start w:val="3"/>
      <w:numFmt w:val="bullet"/>
      <w:lvlText w:val="-"/>
      <w:lvlJc w:val="left"/>
      <w:pPr>
        <w:tabs>
          <w:tab w:val="num" w:pos="1080"/>
        </w:tabs>
        <w:ind w:left="1080" w:hanging="360"/>
      </w:pPr>
      <w:rPr>
        <w:rFonts w:hint="default"/>
      </w:rPr>
    </w:lvl>
  </w:abstractNum>
  <w:abstractNum w:abstractNumId="6">
    <w:nsid w:val="38C925E0"/>
    <w:multiLevelType w:val="hybridMultilevel"/>
    <w:tmpl w:val="57A24696"/>
    <w:lvl w:ilvl="0" w:tplc="FE2EF83A">
      <w:start w:val="9"/>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8D49D0"/>
    <w:rsid w:val="00013C89"/>
    <w:rsid w:val="000313DD"/>
    <w:rsid w:val="00047808"/>
    <w:rsid w:val="00076E50"/>
    <w:rsid w:val="0008195E"/>
    <w:rsid w:val="000B3D47"/>
    <w:rsid w:val="000D2FBB"/>
    <w:rsid w:val="001451A1"/>
    <w:rsid w:val="001609B2"/>
    <w:rsid w:val="0016574A"/>
    <w:rsid w:val="00183AFE"/>
    <w:rsid w:val="001B62B9"/>
    <w:rsid w:val="001C2D6D"/>
    <w:rsid w:val="001D7753"/>
    <w:rsid w:val="001F2D46"/>
    <w:rsid w:val="00256614"/>
    <w:rsid w:val="00286BF1"/>
    <w:rsid w:val="00292C86"/>
    <w:rsid w:val="00293EFA"/>
    <w:rsid w:val="002C09A3"/>
    <w:rsid w:val="002D19DA"/>
    <w:rsid w:val="00337059"/>
    <w:rsid w:val="00390AD7"/>
    <w:rsid w:val="003F5C69"/>
    <w:rsid w:val="00403949"/>
    <w:rsid w:val="00417E57"/>
    <w:rsid w:val="00430E21"/>
    <w:rsid w:val="00434592"/>
    <w:rsid w:val="004564C7"/>
    <w:rsid w:val="0046153C"/>
    <w:rsid w:val="00473690"/>
    <w:rsid w:val="004B402B"/>
    <w:rsid w:val="004C3EF1"/>
    <w:rsid w:val="00510C8E"/>
    <w:rsid w:val="00523556"/>
    <w:rsid w:val="00547745"/>
    <w:rsid w:val="0056225A"/>
    <w:rsid w:val="00563941"/>
    <w:rsid w:val="005640EB"/>
    <w:rsid w:val="0056459B"/>
    <w:rsid w:val="00573C39"/>
    <w:rsid w:val="00576840"/>
    <w:rsid w:val="005A482E"/>
    <w:rsid w:val="005A4D8F"/>
    <w:rsid w:val="005A6E77"/>
    <w:rsid w:val="005B0801"/>
    <w:rsid w:val="00617E63"/>
    <w:rsid w:val="006241AB"/>
    <w:rsid w:val="006405ED"/>
    <w:rsid w:val="00657721"/>
    <w:rsid w:val="00660FE3"/>
    <w:rsid w:val="00694E70"/>
    <w:rsid w:val="006A1C11"/>
    <w:rsid w:val="006E7F1F"/>
    <w:rsid w:val="006F3C75"/>
    <w:rsid w:val="00763032"/>
    <w:rsid w:val="00765167"/>
    <w:rsid w:val="00781BA5"/>
    <w:rsid w:val="00791D85"/>
    <w:rsid w:val="007A2DE1"/>
    <w:rsid w:val="007A4698"/>
    <w:rsid w:val="007B3230"/>
    <w:rsid w:val="00813EFF"/>
    <w:rsid w:val="00816CF2"/>
    <w:rsid w:val="00857C77"/>
    <w:rsid w:val="00860F6C"/>
    <w:rsid w:val="008650BB"/>
    <w:rsid w:val="00870321"/>
    <w:rsid w:val="008D49D0"/>
    <w:rsid w:val="008E5F54"/>
    <w:rsid w:val="008F3669"/>
    <w:rsid w:val="00915721"/>
    <w:rsid w:val="0094370A"/>
    <w:rsid w:val="00973062"/>
    <w:rsid w:val="009952D3"/>
    <w:rsid w:val="009A0D4B"/>
    <w:rsid w:val="009A3FF4"/>
    <w:rsid w:val="009B3918"/>
    <w:rsid w:val="009F6A9F"/>
    <w:rsid w:val="00A63E50"/>
    <w:rsid w:val="00A91DF1"/>
    <w:rsid w:val="00AB1363"/>
    <w:rsid w:val="00AD3F51"/>
    <w:rsid w:val="00AD4F6C"/>
    <w:rsid w:val="00AF61A2"/>
    <w:rsid w:val="00B43F64"/>
    <w:rsid w:val="00B45F85"/>
    <w:rsid w:val="00B910E7"/>
    <w:rsid w:val="00BC4B06"/>
    <w:rsid w:val="00BE325E"/>
    <w:rsid w:val="00C00789"/>
    <w:rsid w:val="00C50D22"/>
    <w:rsid w:val="00C51215"/>
    <w:rsid w:val="00C65F6E"/>
    <w:rsid w:val="00C94A93"/>
    <w:rsid w:val="00CC3988"/>
    <w:rsid w:val="00CE57A3"/>
    <w:rsid w:val="00D16723"/>
    <w:rsid w:val="00D730AF"/>
    <w:rsid w:val="00D90FF2"/>
    <w:rsid w:val="00D946FB"/>
    <w:rsid w:val="00DE3BE8"/>
    <w:rsid w:val="00DE60CB"/>
    <w:rsid w:val="00DF084D"/>
    <w:rsid w:val="00E179F8"/>
    <w:rsid w:val="00E3239E"/>
    <w:rsid w:val="00E42219"/>
    <w:rsid w:val="00E5165D"/>
    <w:rsid w:val="00E66EBE"/>
    <w:rsid w:val="00E76571"/>
    <w:rsid w:val="00EA4DAD"/>
    <w:rsid w:val="00EA6062"/>
    <w:rsid w:val="00EB19FD"/>
    <w:rsid w:val="00ED7CA7"/>
    <w:rsid w:val="00EE4AEB"/>
    <w:rsid w:val="00F30D40"/>
    <w:rsid w:val="00F61C29"/>
    <w:rsid w:val="00F723F1"/>
    <w:rsid w:val="00F812D1"/>
    <w:rsid w:val="00F875E4"/>
    <w:rsid w:val="00F90EA4"/>
    <w:rsid w:val="00FE4D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167"/>
    <w:pPr>
      <w:suppressAutoHyphens/>
      <w:spacing w:after="160" w:line="256" w:lineRule="auto"/>
    </w:pPr>
    <w:rPr>
      <w:rFonts w:ascii="Calibri" w:eastAsia="Calibri" w:hAnsi="Calibri" w:cs="Calibri"/>
      <w:sz w:val="22"/>
      <w:szCs w:val="22"/>
      <w:lang w:val="uk-UA" w:eastAsia="zh-CN"/>
    </w:rPr>
  </w:style>
  <w:style w:type="paragraph" w:styleId="1">
    <w:name w:val="heading 1"/>
    <w:basedOn w:val="a"/>
    <w:next w:val="a"/>
    <w:link w:val="10"/>
    <w:uiPriority w:val="9"/>
    <w:qFormat/>
    <w:rsid w:val="00E765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76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765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765167"/>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ru-RU"/>
    </w:rPr>
  </w:style>
  <w:style w:type="paragraph" w:styleId="7">
    <w:name w:val="heading 7"/>
    <w:basedOn w:val="a"/>
    <w:next w:val="a"/>
    <w:link w:val="70"/>
    <w:uiPriority w:val="9"/>
    <w:semiHidden/>
    <w:unhideWhenUsed/>
    <w:qFormat/>
    <w:rsid w:val="00E7657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65167"/>
    <w:rPr>
      <w:rFonts w:ascii="Times New Roman" w:eastAsia="Times New Roman" w:hAnsi="Times New Roman" w:cs="Times New Roman"/>
    </w:rPr>
  </w:style>
  <w:style w:type="character" w:customStyle="1" w:styleId="WW8Num1z1">
    <w:name w:val="WW8Num1z1"/>
    <w:rsid w:val="00765167"/>
    <w:rPr>
      <w:rFonts w:ascii="Courier New" w:hAnsi="Courier New" w:cs="Courier New"/>
    </w:rPr>
  </w:style>
  <w:style w:type="character" w:customStyle="1" w:styleId="WW8Num1z2">
    <w:name w:val="WW8Num1z2"/>
    <w:rsid w:val="00765167"/>
    <w:rPr>
      <w:rFonts w:ascii="Wingdings" w:hAnsi="Wingdings" w:cs="Wingdings"/>
    </w:rPr>
  </w:style>
  <w:style w:type="character" w:customStyle="1" w:styleId="WW8Num1z3">
    <w:name w:val="WW8Num1z3"/>
    <w:rsid w:val="00765167"/>
    <w:rPr>
      <w:rFonts w:ascii="Symbol" w:hAnsi="Symbol" w:cs="Symbol"/>
    </w:rPr>
  </w:style>
  <w:style w:type="character" w:customStyle="1" w:styleId="WW8Num3z0">
    <w:name w:val="WW8Num3z0"/>
    <w:rsid w:val="00765167"/>
    <w:rPr>
      <w:rFonts w:ascii="Times New Roman" w:eastAsia="Times New Roman" w:hAnsi="Times New Roman" w:cs="Times New Roman"/>
    </w:rPr>
  </w:style>
  <w:style w:type="character" w:customStyle="1" w:styleId="WW8Num5z0">
    <w:name w:val="WW8Num5z0"/>
    <w:rsid w:val="00765167"/>
    <w:rPr>
      <w:b w:val="0"/>
      <w:color w:val="auto"/>
    </w:rPr>
  </w:style>
  <w:style w:type="character" w:customStyle="1" w:styleId="WW8Num6z0">
    <w:name w:val="WW8Num6z0"/>
    <w:rsid w:val="00765167"/>
    <w:rPr>
      <w:rFonts w:ascii="Times New Roman" w:eastAsia="Times New Roman" w:hAnsi="Times New Roman" w:cs="Times New Roman"/>
      <w:b w:val="0"/>
      <w:bCs w:val="0"/>
      <w:i w:val="0"/>
      <w:iCs w:val="0"/>
      <w:caps w:val="0"/>
      <w:smallCaps w:val="0"/>
      <w:strike w:val="0"/>
      <w:dstrike w:val="0"/>
      <w:color w:val="000000"/>
      <w:spacing w:val="1"/>
      <w:w w:val="100"/>
      <w:position w:val="0"/>
      <w:sz w:val="24"/>
      <w:szCs w:val="24"/>
      <w:u w:val="none"/>
      <w:vertAlign w:val="baseline"/>
    </w:rPr>
  </w:style>
  <w:style w:type="character" w:customStyle="1" w:styleId="WW8Num7z1">
    <w:name w:val="WW8Num7z1"/>
    <w:rsid w:val="00765167"/>
    <w:rPr>
      <w:b w:val="0"/>
      <w:bCs w:val="0"/>
    </w:rPr>
  </w:style>
  <w:style w:type="character" w:customStyle="1" w:styleId="11">
    <w:name w:val="Основной шрифт абзаца1"/>
    <w:rsid w:val="00765167"/>
  </w:style>
  <w:style w:type="character" w:customStyle="1" w:styleId="40">
    <w:name w:val="Заголовок 4 Знак"/>
    <w:basedOn w:val="11"/>
    <w:rsid w:val="00765167"/>
    <w:rPr>
      <w:rFonts w:ascii="Times New Roman" w:hAnsi="Times New Roman" w:cs="Times New Roman"/>
      <w:b/>
      <w:bCs/>
      <w:sz w:val="28"/>
      <w:szCs w:val="28"/>
      <w:lang w:val="ru-RU"/>
    </w:rPr>
  </w:style>
  <w:style w:type="character" w:customStyle="1" w:styleId="a3">
    <w:name w:val="Текст выноски Знак"/>
    <w:basedOn w:val="11"/>
    <w:rsid w:val="00765167"/>
    <w:rPr>
      <w:rFonts w:ascii="Segoe UI" w:hAnsi="Segoe UI" w:cs="Segoe UI"/>
      <w:sz w:val="18"/>
      <w:szCs w:val="18"/>
    </w:rPr>
  </w:style>
  <w:style w:type="character" w:customStyle="1" w:styleId="a4">
    <w:name w:val="Основной текст_"/>
    <w:rsid w:val="00765167"/>
    <w:rPr>
      <w:rFonts w:ascii="Times New Roman" w:hAnsi="Times New Roman" w:cs="Times New Roman"/>
      <w:spacing w:val="1"/>
      <w:shd w:val="clear" w:color="auto" w:fill="FFFFFF"/>
    </w:rPr>
  </w:style>
  <w:style w:type="character" w:customStyle="1" w:styleId="FontStyle26">
    <w:name w:val="Font Style26"/>
    <w:basedOn w:val="11"/>
    <w:rsid w:val="00765167"/>
    <w:rPr>
      <w:rFonts w:ascii="Times New Roman" w:hAnsi="Times New Roman" w:cs="Times New Roman"/>
      <w:b/>
      <w:bCs/>
      <w:sz w:val="48"/>
      <w:szCs w:val="48"/>
    </w:rPr>
  </w:style>
  <w:style w:type="character" w:customStyle="1" w:styleId="FontStyle27">
    <w:name w:val="Font Style27"/>
    <w:basedOn w:val="11"/>
    <w:rsid w:val="00765167"/>
    <w:rPr>
      <w:rFonts w:ascii="Times New Roman" w:hAnsi="Times New Roman" w:cs="Times New Roman"/>
      <w:b/>
      <w:bCs/>
      <w:sz w:val="36"/>
      <w:szCs w:val="36"/>
    </w:rPr>
  </w:style>
  <w:style w:type="character" w:customStyle="1" w:styleId="a5">
    <w:name w:val="Основной текст Знак"/>
    <w:basedOn w:val="11"/>
    <w:rsid w:val="00765167"/>
    <w:rPr>
      <w:rFonts w:ascii="Liberation Serif" w:eastAsia="SimSun" w:hAnsi="Liberation Serif" w:cs="Liberation Serif"/>
      <w:kern w:val="1"/>
      <w:sz w:val="24"/>
      <w:szCs w:val="24"/>
      <w:lang w:eastAsia="zh-CN"/>
    </w:rPr>
  </w:style>
  <w:style w:type="character" w:customStyle="1" w:styleId="a6">
    <w:name w:val="Верхний колонтитул Знак"/>
    <w:basedOn w:val="11"/>
    <w:rsid w:val="00765167"/>
  </w:style>
  <w:style w:type="character" w:customStyle="1" w:styleId="a7">
    <w:name w:val="Нижний колонтитул Знак"/>
    <w:basedOn w:val="11"/>
    <w:rsid w:val="00765167"/>
  </w:style>
  <w:style w:type="character" w:styleId="a8">
    <w:name w:val="Strong"/>
    <w:basedOn w:val="11"/>
    <w:qFormat/>
    <w:rsid w:val="00765167"/>
    <w:rPr>
      <w:b/>
      <w:bCs/>
    </w:rPr>
  </w:style>
  <w:style w:type="character" w:customStyle="1" w:styleId="HTML">
    <w:name w:val="Стандартный HTML Знак"/>
    <w:basedOn w:val="11"/>
    <w:uiPriority w:val="99"/>
    <w:rsid w:val="00765167"/>
    <w:rPr>
      <w:rFonts w:ascii="Courier New" w:eastAsia="Times New Roman" w:hAnsi="Courier New" w:cs="Courier New"/>
    </w:rPr>
  </w:style>
  <w:style w:type="character" w:customStyle="1" w:styleId="apple-converted-space">
    <w:name w:val="apple-converted-space"/>
    <w:basedOn w:val="11"/>
    <w:rsid w:val="00765167"/>
  </w:style>
  <w:style w:type="character" w:styleId="a9">
    <w:name w:val="Emphasis"/>
    <w:basedOn w:val="11"/>
    <w:qFormat/>
    <w:rsid w:val="00765167"/>
    <w:rPr>
      <w:i/>
      <w:iCs/>
    </w:rPr>
  </w:style>
  <w:style w:type="character" w:customStyle="1" w:styleId="t80">
    <w:name w:val="t80"/>
    <w:basedOn w:val="11"/>
    <w:rsid w:val="00765167"/>
  </w:style>
  <w:style w:type="paragraph" w:customStyle="1" w:styleId="12">
    <w:name w:val="Заголовок1"/>
    <w:basedOn w:val="a"/>
    <w:next w:val="aa"/>
    <w:rsid w:val="00765167"/>
    <w:pPr>
      <w:keepNext/>
      <w:spacing w:before="240" w:after="120"/>
    </w:pPr>
    <w:rPr>
      <w:rFonts w:ascii="Arial" w:eastAsia="Arial Unicode MS" w:hAnsi="Arial" w:cs="Mangal"/>
      <w:sz w:val="28"/>
      <w:szCs w:val="28"/>
    </w:rPr>
  </w:style>
  <w:style w:type="paragraph" w:styleId="aa">
    <w:name w:val="Body Text"/>
    <w:basedOn w:val="a"/>
    <w:rsid w:val="00765167"/>
    <w:pPr>
      <w:widowControl w:val="0"/>
      <w:spacing w:after="140" w:line="288" w:lineRule="auto"/>
    </w:pPr>
    <w:rPr>
      <w:rFonts w:ascii="Liberation Serif" w:eastAsia="SimSun" w:hAnsi="Liberation Serif" w:cs="Liberation Serif"/>
      <w:kern w:val="1"/>
      <w:sz w:val="24"/>
      <w:szCs w:val="24"/>
    </w:rPr>
  </w:style>
  <w:style w:type="paragraph" w:styleId="ab">
    <w:name w:val="List"/>
    <w:basedOn w:val="aa"/>
    <w:rsid w:val="00765167"/>
    <w:rPr>
      <w:rFonts w:cs="Mangal"/>
    </w:rPr>
  </w:style>
  <w:style w:type="paragraph" w:styleId="ac">
    <w:name w:val="caption"/>
    <w:basedOn w:val="a"/>
    <w:qFormat/>
    <w:rsid w:val="00765167"/>
    <w:pPr>
      <w:suppressLineNumbers/>
      <w:spacing w:before="120" w:after="120"/>
    </w:pPr>
    <w:rPr>
      <w:rFonts w:cs="Mangal"/>
      <w:i/>
      <w:iCs/>
      <w:sz w:val="24"/>
      <w:szCs w:val="24"/>
    </w:rPr>
  </w:style>
  <w:style w:type="paragraph" w:customStyle="1" w:styleId="13">
    <w:name w:val="Указатель1"/>
    <w:basedOn w:val="a"/>
    <w:rsid w:val="00765167"/>
    <w:pPr>
      <w:suppressLineNumbers/>
    </w:pPr>
    <w:rPr>
      <w:rFonts w:cs="Mangal"/>
    </w:rPr>
  </w:style>
  <w:style w:type="paragraph" w:customStyle="1" w:styleId="14">
    <w:name w:val="Абзац списка1"/>
    <w:basedOn w:val="a"/>
    <w:rsid w:val="00765167"/>
    <w:pPr>
      <w:spacing w:after="200" w:line="276" w:lineRule="auto"/>
      <w:ind w:left="720"/>
    </w:pPr>
    <w:rPr>
      <w:rFonts w:cs="Arial"/>
      <w:sz w:val="28"/>
      <w:szCs w:val="28"/>
      <w:lang w:val="ru-RU"/>
    </w:rPr>
  </w:style>
  <w:style w:type="paragraph" w:styleId="ad">
    <w:name w:val="Balloon Text"/>
    <w:basedOn w:val="a"/>
    <w:rsid w:val="00765167"/>
    <w:pPr>
      <w:spacing w:after="0" w:line="240" w:lineRule="auto"/>
    </w:pPr>
    <w:rPr>
      <w:rFonts w:ascii="Segoe UI" w:hAnsi="Segoe UI" w:cs="Segoe UI"/>
      <w:sz w:val="18"/>
      <w:szCs w:val="18"/>
    </w:rPr>
  </w:style>
  <w:style w:type="paragraph" w:customStyle="1" w:styleId="21">
    <w:name w:val="Основной текст2"/>
    <w:basedOn w:val="a"/>
    <w:rsid w:val="00765167"/>
    <w:pPr>
      <w:widowControl w:val="0"/>
      <w:shd w:val="clear" w:color="auto" w:fill="FFFFFF"/>
      <w:spacing w:before="420" w:after="0" w:line="322" w:lineRule="exact"/>
      <w:ind w:hanging="720"/>
      <w:jc w:val="both"/>
    </w:pPr>
    <w:rPr>
      <w:rFonts w:ascii="Times New Roman" w:hAnsi="Times New Roman" w:cs="Times New Roman"/>
      <w:spacing w:val="1"/>
      <w:sz w:val="20"/>
      <w:szCs w:val="20"/>
      <w:lang/>
    </w:rPr>
  </w:style>
  <w:style w:type="paragraph" w:styleId="ae">
    <w:name w:val="Normal (Web)"/>
    <w:basedOn w:val="a"/>
    <w:rsid w:val="00765167"/>
    <w:pPr>
      <w:spacing w:before="280" w:after="280" w:line="240" w:lineRule="auto"/>
    </w:pPr>
    <w:rPr>
      <w:rFonts w:ascii="Times New Roman" w:eastAsia="Times New Roman" w:hAnsi="Times New Roman" w:cs="Times New Roman"/>
      <w:sz w:val="24"/>
      <w:szCs w:val="24"/>
      <w:lang w:val="ru-RU"/>
    </w:rPr>
  </w:style>
  <w:style w:type="paragraph" w:customStyle="1" w:styleId="Style2">
    <w:name w:val="Style2"/>
    <w:basedOn w:val="a"/>
    <w:rsid w:val="00765167"/>
    <w:pPr>
      <w:widowControl w:val="0"/>
      <w:autoSpaceDE w:val="0"/>
      <w:spacing w:after="0" w:line="461" w:lineRule="exact"/>
      <w:jc w:val="center"/>
    </w:pPr>
    <w:rPr>
      <w:rFonts w:ascii="Times New Roman" w:eastAsia="Times New Roman" w:hAnsi="Times New Roman" w:cs="Times New Roman"/>
      <w:sz w:val="24"/>
      <w:szCs w:val="24"/>
      <w:lang w:val="ru-RU"/>
    </w:rPr>
  </w:style>
  <w:style w:type="paragraph" w:customStyle="1" w:styleId="Style6">
    <w:name w:val="Style6"/>
    <w:basedOn w:val="a"/>
    <w:rsid w:val="00765167"/>
    <w:pPr>
      <w:widowControl w:val="0"/>
      <w:autoSpaceDE w:val="0"/>
      <w:spacing w:after="0" w:line="240" w:lineRule="auto"/>
    </w:pPr>
    <w:rPr>
      <w:rFonts w:ascii="Times New Roman" w:eastAsia="Times New Roman" w:hAnsi="Times New Roman" w:cs="Times New Roman"/>
      <w:sz w:val="24"/>
      <w:szCs w:val="24"/>
      <w:lang w:val="ru-RU"/>
    </w:rPr>
  </w:style>
  <w:style w:type="paragraph" w:customStyle="1" w:styleId="Style7">
    <w:name w:val="Style7"/>
    <w:basedOn w:val="a"/>
    <w:rsid w:val="00765167"/>
    <w:pPr>
      <w:widowControl w:val="0"/>
      <w:autoSpaceDE w:val="0"/>
      <w:spacing w:after="0" w:line="324" w:lineRule="exact"/>
    </w:pPr>
    <w:rPr>
      <w:rFonts w:ascii="Times New Roman" w:eastAsia="Times New Roman" w:hAnsi="Times New Roman" w:cs="Times New Roman"/>
      <w:sz w:val="24"/>
      <w:szCs w:val="24"/>
      <w:lang w:val="ru-RU"/>
    </w:rPr>
  </w:style>
  <w:style w:type="paragraph" w:styleId="af">
    <w:name w:val="header"/>
    <w:basedOn w:val="a"/>
    <w:rsid w:val="00765167"/>
    <w:pPr>
      <w:tabs>
        <w:tab w:val="center" w:pos="4819"/>
        <w:tab w:val="right" w:pos="9639"/>
      </w:tabs>
      <w:spacing w:after="0" w:line="240" w:lineRule="auto"/>
    </w:pPr>
  </w:style>
  <w:style w:type="paragraph" w:styleId="af0">
    <w:name w:val="footer"/>
    <w:basedOn w:val="a"/>
    <w:rsid w:val="00765167"/>
    <w:pPr>
      <w:tabs>
        <w:tab w:val="center" w:pos="4819"/>
        <w:tab w:val="right" w:pos="9639"/>
      </w:tabs>
      <w:spacing w:after="0" w:line="240" w:lineRule="auto"/>
    </w:pPr>
  </w:style>
  <w:style w:type="paragraph" w:styleId="HTML0">
    <w:name w:val="HTML Preformatted"/>
    <w:basedOn w:val="a"/>
    <w:uiPriority w:val="99"/>
    <w:rsid w:val="0076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af1">
    <w:name w:val="Знак Знак"/>
    <w:basedOn w:val="a"/>
    <w:rsid w:val="00765167"/>
    <w:pPr>
      <w:spacing w:after="0" w:line="240" w:lineRule="auto"/>
    </w:pPr>
    <w:rPr>
      <w:rFonts w:ascii="Verdana" w:eastAsia="Times New Roman" w:hAnsi="Verdana" w:cs="Verdana"/>
      <w:sz w:val="20"/>
      <w:szCs w:val="20"/>
      <w:lang w:val="en-US"/>
    </w:rPr>
  </w:style>
  <w:style w:type="paragraph" w:customStyle="1" w:styleId="rvps2">
    <w:name w:val="rvps2"/>
    <w:basedOn w:val="a"/>
    <w:rsid w:val="00765167"/>
    <w:pPr>
      <w:spacing w:before="280" w:after="280"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F723F1"/>
    <w:pPr>
      <w:pBdr>
        <w:bottom w:val="single" w:sz="6" w:space="1" w:color="auto"/>
      </w:pBdr>
      <w:suppressAutoHyphens w:val="0"/>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F723F1"/>
    <w:rPr>
      <w:rFonts w:ascii="Arial" w:hAnsi="Arial" w:cs="Arial"/>
      <w:vanish/>
      <w:sz w:val="16"/>
      <w:szCs w:val="16"/>
    </w:rPr>
  </w:style>
  <w:style w:type="paragraph" w:styleId="z-1">
    <w:name w:val="HTML Bottom of Form"/>
    <w:basedOn w:val="a"/>
    <w:next w:val="a"/>
    <w:link w:val="z-2"/>
    <w:hidden/>
    <w:uiPriority w:val="99"/>
    <w:semiHidden/>
    <w:unhideWhenUsed/>
    <w:rsid w:val="00F723F1"/>
    <w:pPr>
      <w:pBdr>
        <w:top w:val="single" w:sz="6" w:space="1" w:color="auto"/>
      </w:pBdr>
      <w:suppressAutoHyphens w:val="0"/>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F723F1"/>
    <w:rPr>
      <w:rFonts w:ascii="Arial" w:hAnsi="Arial" w:cs="Arial"/>
      <w:vanish/>
      <w:sz w:val="16"/>
      <w:szCs w:val="16"/>
    </w:rPr>
  </w:style>
  <w:style w:type="character" w:styleId="af2">
    <w:name w:val="page number"/>
    <w:basedOn w:val="a0"/>
    <w:rsid w:val="00430E21"/>
  </w:style>
  <w:style w:type="paragraph" w:styleId="af3">
    <w:name w:val="List Paragraph"/>
    <w:basedOn w:val="a"/>
    <w:uiPriority w:val="34"/>
    <w:qFormat/>
    <w:rsid w:val="00AD3F51"/>
    <w:pPr>
      <w:ind w:left="720"/>
      <w:contextualSpacing/>
    </w:pPr>
  </w:style>
  <w:style w:type="paragraph" w:customStyle="1" w:styleId="Default">
    <w:name w:val="Default"/>
    <w:rsid w:val="00AD3F51"/>
    <w:pPr>
      <w:autoSpaceDE w:val="0"/>
      <w:autoSpaceDN w:val="0"/>
      <w:adjustRightInd w:val="0"/>
    </w:pPr>
    <w:rPr>
      <w:rFonts w:eastAsiaTheme="minorHAnsi"/>
      <w:color w:val="000000"/>
      <w:sz w:val="24"/>
      <w:szCs w:val="24"/>
      <w:lang w:eastAsia="en-US" w:bidi="my-MM"/>
    </w:rPr>
  </w:style>
  <w:style w:type="character" w:customStyle="1" w:styleId="10">
    <w:name w:val="Заголовок 1 Знак"/>
    <w:basedOn w:val="a0"/>
    <w:link w:val="1"/>
    <w:uiPriority w:val="9"/>
    <w:rsid w:val="00E76571"/>
    <w:rPr>
      <w:rFonts w:asciiTheme="majorHAnsi" w:eastAsiaTheme="majorEastAsia" w:hAnsiTheme="majorHAnsi" w:cstheme="majorBidi"/>
      <w:b/>
      <w:bCs/>
      <w:color w:val="365F91" w:themeColor="accent1" w:themeShade="BF"/>
      <w:sz w:val="28"/>
      <w:szCs w:val="28"/>
      <w:lang w:val="uk-UA" w:eastAsia="zh-CN"/>
    </w:rPr>
  </w:style>
  <w:style w:type="character" w:customStyle="1" w:styleId="20">
    <w:name w:val="Заголовок 2 Знак"/>
    <w:basedOn w:val="a0"/>
    <w:link w:val="2"/>
    <w:uiPriority w:val="9"/>
    <w:semiHidden/>
    <w:rsid w:val="00E76571"/>
    <w:rPr>
      <w:rFonts w:asciiTheme="majorHAnsi" w:eastAsiaTheme="majorEastAsia" w:hAnsiTheme="majorHAnsi" w:cstheme="majorBidi"/>
      <w:b/>
      <w:bCs/>
      <w:color w:val="4F81BD" w:themeColor="accent1"/>
      <w:sz w:val="26"/>
      <w:szCs w:val="26"/>
      <w:lang w:val="uk-UA" w:eastAsia="zh-CN"/>
    </w:rPr>
  </w:style>
  <w:style w:type="character" w:customStyle="1" w:styleId="30">
    <w:name w:val="Заголовок 3 Знак"/>
    <w:basedOn w:val="a0"/>
    <w:link w:val="3"/>
    <w:uiPriority w:val="9"/>
    <w:semiHidden/>
    <w:rsid w:val="00E76571"/>
    <w:rPr>
      <w:rFonts w:asciiTheme="majorHAnsi" w:eastAsiaTheme="majorEastAsia" w:hAnsiTheme="majorHAnsi" w:cstheme="majorBidi"/>
      <w:b/>
      <w:bCs/>
      <w:color w:val="4F81BD" w:themeColor="accent1"/>
      <w:sz w:val="22"/>
      <w:szCs w:val="22"/>
      <w:lang w:val="uk-UA" w:eastAsia="zh-CN"/>
    </w:rPr>
  </w:style>
  <w:style w:type="character" w:customStyle="1" w:styleId="70">
    <w:name w:val="Заголовок 7 Знак"/>
    <w:basedOn w:val="a0"/>
    <w:link w:val="7"/>
    <w:uiPriority w:val="9"/>
    <w:semiHidden/>
    <w:rsid w:val="00E76571"/>
    <w:rPr>
      <w:rFonts w:asciiTheme="majorHAnsi" w:eastAsiaTheme="majorEastAsia" w:hAnsiTheme="majorHAnsi" w:cstheme="majorBidi"/>
      <w:i/>
      <w:iCs/>
      <w:color w:val="404040" w:themeColor="text1" w:themeTint="BF"/>
      <w:sz w:val="22"/>
      <w:szCs w:val="22"/>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rFonts w:ascii="Calibri" w:eastAsia="Calibri" w:hAnsi="Calibri" w:cs="Calibri"/>
      <w:sz w:val="22"/>
      <w:szCs w:val="22"/>
      <w:lang w:val="uk-UA" w:eastAsia="zh-CN"/>
    </w:rPr>
  </w:style>
  <w:style w:type="paragraph" w:styleId="1">
    <w:name w:val="heading 1"/>
    <w:basedOn w:val="a"/>
    <w:next w:val="a"/>
    <w:link w:val="10"/>
    <w:uiPriority w:val="9"/>
    <w:qFormat/>
    <w:rsid w:val="00E765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76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765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qFormat/>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ru-RU"/>
    </w:rPr>
  </w:style>
  <w:style w:type="paragraph" w:styleId="7">
    <w:name w:val="heading 7"/>
    <w:basedOn w:val="a"/>
    <w:next w:val="a"/>
    <w:link w:val="70"/>
    <w:uiPriority w:val="9"/>
    <w:semiHidden/>
    <w:unhideWhenUsed/>
    <w:qFormat/>
    <w:rsid w:val="00E7657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5z0">
    <w:name w:val="WW8Num5z0"/>
    <w:rPr>
      <w:b w:val="0"/>
      <w:color w:val="auto"/>
    </w:rPr>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000000"/>
      <w:spacing w:val="1"/>
      <w:w w:val="100"/>
      <w:position w:val="0"/>
      <w:sz w:val="24"/>
      <w:szCs w:val="24"/>
      <w:u w:val="none"/>
      <w:vertAlign w:val="baseline"/>
    </w:rPr>
  </w:style>
  <w:style w:type="character" w:customStyle="1" w:styleId="WW8Num7z1">
    <w:name w:val="WW8Num7z1"/>
    <w:rPr>
      <w:b w:val="0"/>
      <w:bCs w:val="0"/>
    </w:rPr>
  </w:style>
  <w:style w:type="character" w:customStyle="1" w:styleId="11">
    <w:name w:val="Основной шрифт абзаца1"/>
  </w:style>
  <w:style w:type="character" w:customStyle="1" w:styleId="40">
    <w:name w:val="Заголовок 4 Знак"/>
    <w:basedOn w:val="11"/>
    <w:rPr>
      <w:rFonts w:ascii="Times New Roman" w:hAnsi="Times New Roman" w:cs="Times New Roman"/>
      <w:b/>
      <w:bCs/>
      <w:sz w:val="28"/>
      <w:szCs w:val="28"/>
      <w:lang w:val="ru-RU"/>
    </w:rPr>
  </w:style>
  <w:style w:type="character" w:customStyle="1" w:styleId="a3">
    <w:name w:val="Текст выноски Знак"/>
    <w:basedOn w:val="11"/>
    <w:rPr>
      <w:rFonts w:ascii="Segoe UI" w:hAnsi="Segoe UI" w:cs="Segoe UI"/>
      <w:sz w:val="18"/>
      <w:szCs w:val="18"/>
    </w:rPr>
  </w:style>
  <w:style w:type="character" w:customStyle="1" w:styleId="a4">
    <w:name w:val="Основной текст_"/>
    <w:rPr>
      <w:rFonts w:ascii="Times New Roman" w:hAnsi="Times New Roman" w:cs="Times New Roman"/>
      <w:spacing w:val="1"/>
      <w:shd w:val="clear" w:color="auto" w:fill="FFFFFF"/>
    </w:rPr>
  </w:style>
  <w:style w:type="character" w:customStyle="1" w:styleId="FontStyle26">
    <w:name w:val="Font Style26"/>
    <w:basedOn w:val="11"/>
    <w:rPr>
      <w:rFonts w:ascii="Times New Roman" w:hAnsi="Times New Roman" w:cs="Times New Roman"/>
      <w:b/>
      <w:bCs/>
      <w:sz w:val="48"/>
      <w:szCs w:val="48"/>
    </w:rPr>
  </w:style>
  <w:style w:type="character" w:customStyle="1" w:styleId="FontStyle27">
    <w:name w:val="Font Style27"/>
    <w:basedOn w:val="11"/>
    <w:rPr>
      <w:rFonts w:ascii="Times New Roman" w:hAnsi="Times New Roman" w:cs="Times New Roman"/>
      <w:b/>
      <w:bCs/>
      <w:sz w:val="36"/>
      <w:szCs w:val="36"/>
    </w:rPr>
  </w:style>
  <w:style w:type="character" w:customStyle="1" w:styleId="a5">
    <w:name w:val="Основной текст Знак"/>
    <w:basedOn w:val="11"/>
    <w:rPr>
      <w:rFonts w:ascii="Liberation Serif" w:eastAsia="SimSun" w:hAnsi="Liberation Serif" w:cs="Liberation Serif"/>
      <w:kern w:val="1"/>
      <w:sz w:val="24"/>
      <w:szCs w:val="24"/>
      <w:lang w:val="x-none" w:eastAsia="zh-CN"/>
    </w:rPr>
  </w:style>
  <w:style w:type="character" w:customStyle="1" w:styleId="a6">
    <w:name w:val="Верхний колонтитул Знак"/>
    <w:basedOn w:val="11"/>
  </w:style>
  <w:style w:type="character" w:customStyle="1" w:styleId="a7">
    <w:name w:val="Нижний колонтитул Знак"/>
    <w:basedOn w:val="11"/>
  </w:style>
  <w:style w:type="character" w:styleId="a8">
    <w:name w:val="Strong"/>
    <w:basedOn w:val="11"/>
    <w:qFormat/>
    <w:rPr>
      <w:b/>
      <w:bCs/>
    </w:rPr>
  </w:style>
  <w:style w:type="character" w:customStyle="1" w:styleId="HTML">
    <w:name w:val="Стандартный HTML Знак"/>
    <w:basedOn w:val="11"/>
    <w:uiPriority w:val="99"/>
    <w:rPr>
      <w:rFonts w:ascii="Courier New" w:eastAsia="Times New Roman" w:hAnsi="Courier New" w:cs="Courier New"/>
    </w:rPr>
  </w:style>
  <w:style w:type="character" w:customStyle="1" w:styleId="apple-converted-space">
    <w:name w:val="apple-converted-space"/>
    <w:basedOn w:val="11"/>
  </w:style>
  <w:style w:type="character" w:styleId="a9">
    <w:name w:val="Emphasis"/>
    <w:basedOn w:val="11"/>
    <w:qFormat/>
    <w:rPr>
      <w:i/>
      <w:iCs/>
    </w:rPr>
  </w:style>
  <w:style w:type="character" w:customStyle="1" w:styleId="t80">
    <w:name w:val="t80"/>
    <w:basedOn w:val="11"/>
  </w:style>
  <w:style w:type="paragraph" w:customStyle="1" w:styleId="12">
    <w:name w:val="Заголовок1"/>
    <w:basedOn w:val="a"/>
    <w:next w:val="aa"/>
    <w:pPr>
      <w:keepNext/>
      <w:spacing w:before="240" w:after="120"/>
    </w:pPr>
    <w:rPr>
      <w:rFonts w:ascii="Arial" w:eastAsia="Arial Unicode MS" w:hAnsi="Arial" w:cs="Mangal"/>
      <w:sz w:val="28"/>
      <w:szCs w:val="28"/>
    </w:rPr>
  </w:style>
  <w:style w:type="paragraph" w:styleId="aa">
    <w:name w:val="Body Text"/>
    <w:basedOn w:val="a"/>
    <w:pPr>
      <w:widowControl w:val="0"/>
      <w:spacing w:after="140" w:line="288" w:lineRule="auto"/>
    </w:pPr>
    <w:rPr>
      <w:rFonts w:ascii="Liberation Serif" w:eastAsia="SimSun" w:hAnsi="Liberation Serif" w:cs="Liberation Serif"/>
      <w:kern w:val="1"/>
      <w:sz w:val="24"/>
      <w:szCs w:val="24"/>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14">
    <w:name w:val="Абзац списка1"/>
    <w:basedOn w:val="a"/>
    <w:pPr>
      <w:spacing w:after="200" w:line="276" w:lineRule="auto"/>
      <w:ind w:left="720"/>
    </w:pPr>
    <w:rPr>
      <w:rFonts w:cs="Arial"/>
      <w:sz w:val="28"/>
      <w:szCs w:val="28"/>
      <w:lang w:val="ru-RU"/>
    </w:rPr>
  </w:style>
  <w:style w:type="paragraph" w:styleId="ad">
    <w:name w:val="Balloon Text"/>
    <w:basedOn w:val="a"/>
    <w:pPr>
      <w:spacing w:after="0" w:line="240" w:lineRule="auto"/>
    </w:pPr>
    <w:rPr>
      <w:rFonts w:ascii="Segoe UI" w:hAnsi="Segoe UI" w:cs="Segoe UI"/>
      <w:sz w:val="18"/>
      <w:szCs w:val="18"/>
    </w:rPr>
  </w:style>
  <w:style w:type="paragraph" w:customStyle="1" w:styleId="21">
    <w:name w:val="Основной текст2"/>
    <w:basedOn w:val="a"/>
    <w:pPr>
      <w:widowControl w:val="0"/>
      <w:shd w:val="clear" w:color="auto" w:fill="FFFFFF"/>
      <w:spacing w:before="420" w:after="0" w:line="322" w:lineRule="exact"/>
      <w:ind w:hanging="720"/>
      <w:jc w:val="both"/>
    </w:pPr>
    <w:rPr>
      <w:rFonts w:ascii="Times New Roman" w:hAnsi="Times New Roman" w:cs="Times New Roman"/>
      <w:spacing w:val="1"/>
      <w:sz w:val="20"/>
      <w:szCs w:val="20"/>
      <w:lang w:val="x-none"/>
    </w:rPr>
  </w:style>
  <w:style w:type="paragraph" w:styleId="ae">
    <w:name w:val="Normal (Web)"/>
    <w:basedOn w:val="a"/>
    <w:pPr>
      <w:spacing w:before="280" w:after="280" w:line="240" w:lineRule="auto"/>
    </w:pPr>
    <w:rPr>
      <w:rFonts w:ascii="Times New Roman" w:eastAsia="Times New Roman" w:hAnsi="Times New Roman" w:cs="Times New Roman"/>
      <w:sz w:val="24"/>
      <w:szCs w:val="24"/>
      <w:lang w:val="ru-RU"/>
    </w:rPr>
  </w:style>
  <w:style w:type="paragraph" w:customStyle="1" w:styleId="Style2">
    <w:name w:val="Style2"/>
    <w:basedOn w:val="a"/>
    <w:pPr>
      <w:widowControl w:val="0"/>
      <w:autoSpaceDE w:val="0"/>
      <w:spacing w:after="0" w:line="461" w:lineRule="exact"/>
      <w:jc w:val="center"/>
    </w:pPr>
    <w:rPr>
      <w:rFonts w:ascii="Times New Roman" w:eastAsia="Times New Roman" w:hAnsi="Times New Roman" w:cs="Times New Roman"/>
      <w:sz w:val="24"/>
      <w:szCs w:val="24"/>
      <w:lang w:val="ru-RU"/>
    </w:rPr>
  </w:style>
  <w:style w:type="paragraph" w:customStyle="1" w:styleId="Style6">
    <w:name w:val="Style6"/>
    <w:basedOn w:val="a"/>
    <w:pPr>
      <w:widowControl w:val="0"/>
      <w:autoSpaceDE w:val="0"/>
      <w:spacing w:after="0" w:line="240" w:lineRule="auto"/>
    </w:pPr>
    <w:rPr>
      <w:rFonts w:ascii="Times New Roman" w:eastAsia="Times New Roman" w:hAnsi="Times New Roman" w:cs="Times New Roman"/>
      <w:sz w:val="24"/>
      <w:szCs w:val="24"/>
      <w:lang w:val="ru-RU"/>
    </w:rPr>
  </w:style>
  <w:style w:type="paragraph" w:customStyle="1" w:styleId="Style7">
    <w:name w:val="Style7"/>
    <w:basedOn w:val="a"/>
    <w:pPr>
      <w:widowControl w:val="0"/>
      <w:autoSpaceDE w:val="0"/>
      <w:spacing w:after="0" w:line="324" w:lineRule="exact"/>
    </w:pPr>
    <w:rPr>
      <w:rFonts w:ascii="Times New Roman" w:eastAsia="Times New Roman" w:hAnsi="Times New Roman" w:cs="Times New Roman"/>
      <w:sz w:val="24"/>
      <w:szCs w:val="24"/>
      <w:lang w:val="ru-RU"/>
    </w:rPr>
  </w:style>
  <w:style w:type="paragraph" w:styleId="af">
    <w:name w:val="header"/>
    <w:basedOn w:val="a"/>
    <w:pPr>
      <w:tabs>
        <w:tab w:val="center" w:pos="4819"/>
        <w:tab w:val="right" w:pos="9639"/>
      </w:tabs>
      <w:spacing w:after="0" w:line="240" w:lineRule="auto"/>
    </w:pPr>
  </w:style>
  <w:style w:type="paragraph" w:styleId="af0">
    <w:name w:val="footer"/>
    <w:basedOn w:val="a"/>
    <w:pPr>
      <w:tabs>
        <w:tab w:val="center" w:pos="4819"/>
        <w:tab w:val="right" w:pos="9639"/>
      </w:tabs>
      <w:spacing w:after="0" w:line="240" w:lineRule="auto"/>
    </w:p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af1">
    <w:name w:val="Знак Знак"/>
    <w:basedOn w:val="a"/>
    <w:pPr>
      <w:spacing w:after="0" w:line="240" w:lineRule="auto"/>
    </w:pPr>
    <w:rPr>
      <w:rFonts w:ascii="Verdana" w:eastAsia="Times New Roman" w:hAnsi="Verdana" w:cs="Verdana"/>
      <w:sz w:val="20"/>
      <w:szCs w:val="20"/>
      <w:lang w:val="en-US"/>
    </w:rPr>
  </w:style>
  <w:style w:type="paragraph" w:customStyle="1" w:styleId="rvps2">
    <w:name w:val="rvps2"/>
    <w:basedOn w:val="a"/>
    <w:pPr>
      <w:spacing w:before="280" w:after="280"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F723F1"/>
    <w:pPr>
      <w:pBdr>
        <w:bottom w:val="single" w:sz="6" w:space="1" w:color="auto"/>
      </w:pBdr>
      <w:suppressAutoHyphens w:val="0"/>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F723F1"/>
    <w:rPr>
      <w:rFonts w:ascii="Arial" w:hAnsi="Arial" w:cs="Arial"/>
      <w:vanish/>
      <w:sz w:val="16"/>
      <w:szCs w:val="16"/>
    </w:rPr>
  </w:style>
  <w:style w:type="paragraph" w:styleId="z-1">
    <w:name w:val="HTML Bottom of Form"/>
    <w:basedOn w:val="a"/>
    <w:next w:val="a"/>
    <w:link w:val="z-2"/>
    <w:hidden/>
    <w:uiPriority w:val="99"/>
    <w:semiHidden/>
    <w:unhideWhenUsed/>
    <w:rsid w:val="00F723F1"/>
    <w:pPr>
      <w:pBdr>
        <w:top w:val="single" w:sz="6" w:space="1" w:color="auto"/>
      </w:pBdr>
      <w:suppressAutoHyphens w:val="0"/>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F723F1"/>
    <w:rPr>
      <w:rFonts w:ascii="Arial" w:hAnsi="Arial" w:cs="Arial"/>
      <w:vanish/>
      <w:sz w:val="16"/>
      <w:szCs w:val="16"/>
    </w:rPr>
  </w:style>
  <w:style w:type="character" w:styleId="af2">
    <w:name w:val="page number"/>
    <w:basedOn w:val="a0"/>
    <w:rsid w:val="00430E21"/>
  </w:style>
  <w:style w:type="paragraph" w:styleId="af3">
    <w:name w:val="List Paragraph"/>
    <w:basedOn w:val="a"/>
    <w:uiPriority w:val="34"/>
    <w:qFormat/>
    <w:rsid w:val="00AD3F51"/>
    <w:pPr>
      <w:ind w:left="720"/>
      <w:contextualSpacing/>
    </w:pPr>
  </w:style>
  <w:style w:type="paragraph" w:customStyle="1" w:styleId="Default">
    <w:name w:val="Default"/>
    <w:rsid w:val="00AD3F51"/>
    <w:pPr>
      <w:autoSpaceDE w:val="0"/>
      <w:autoSpaceDN w:val="0"/>
      <w:adjustRightInd w:val="0"/>
    </w:pPr>
    <w:rPr>
      <w:rFonts w:eastAsiaTheme="minorHAnsi"/>
      <w:color w:val="000000"/>
      <w:sz w:val="24"/>
      <w:szCs w:val="24"/>
      <w:lang w:eastAsia="en-US" w:bidi="my-MM"/>
    </w:rPr>
  </w:style>
  <w:style w:type="character" w:customStyle="1" w:styleId="10">
    <w:name w:val="Заголовок 1 Знак"/>
    <w:basedOn w:val="a0"/>
    <w:link w:val="1"/>
    <w:uiPriority w:val="9"/>
    <w:rsid w:val="00E76571"/>
    <w:rPr>
      <w:rFonts w:asciiTheme="majorHAnsi" w:eastAsiaTheme="majorEastAsia" w:hAnsiTheme="majorHAnsi" w:cstheme="majorBidi"/>
      <w:b/>
      <w:bCs/>
      <w:color w:val="365F91" w:themeColor="accent1" w:themeShade="BF"/>
      <w:sz w:val="28"/>
      <w:szCs w:val="28"/>
      <w:lang w:val="uk-UA" w:eastAsia="zh-CN"/>
    </w:rPr>
  </w:style>
  <w:style w:type="character" w:customStyle="1" w:styleId="20">
    <w:name w:val="Заголовок 2 Знак"/>
    <w:basedOn w:val="a0"/>
    <w:link w:val="2"/>
    <w:uiPriority w:val="9"/>
    <w:semiHidden/>
    <w:rsid w:val="00E76571"/>
    <w:rPr>
      <w:rFonts w:asciiTheme="majorHAnsi" w:eastAsiaTheme="majorEastAsia" w:hAnsiTheme="majorHAnsi" w:cstheme="majorBidi"/>
      <w:b/>
      <w:bCs/>
      <w:color w:val="4F81BD" w:themeColor="accent1"/>
      <w:sz w:val="26"/>
      <w:szCs w:val="26"/>
      <w:lang w:val="uk-UA" w:eastAsia="zh-CN"/>
    </w:rPr>
  </w:style>
  <w:style w:type="character" w:customStyle="1" w:styleId="30">
    <w:name w:val="Заголовок 3 Знак"/>
    <w:basedOn w:val="a0"/>
    <w:link w:val="3"/>
    <w:uiPriority w:val="9"/>
    <w:semiHidden/>
    <w:rsid w:val="00E76571"/>
    <w:rPr>
      <w:rFonts w:asciiTheme="majorHAnsi" w:eastAsiaTheme="majorEastAsia" w:hAnsiTheme="majorHAnsi" w:cstheme="majorBidi"/>
      <w:b/>
      <w:bCs/>
      <w:color w:val="4F81BD" w:themeColor="accent1"/>
      <w:sz w:val="22"/>
      <w:szCs w:val="22"/>
      <w:lang w:val="uk-UA" w:eastAsia="zh-CN"/>
    </w:rPr>
  </w:style>
  <w:style w:type="character" w:customStyle="1" w:styleId="70">
    <w:name w:val="Заголовок 7 Знак"/>
    <w:basedOn w:val="a0"/>
    <w:link w:val="7"/>
    <w:uiPriority w:val="9"/>
    <w:semiHidden/>
    <w:rsid w:val="00E76571"/>
    <w:rPr>
      <w:rFonts w:asciiTheme="majorHAnsi" w:eastAsiaTheme="majorEastAsia" w:hAnsiTheme="majorHAnsi" w:cstheme="majorBidi"/>
      <w:i/>
      <w:iCs/>
      <w:color w:val="404040" w:themeColor="text1" w:themeTint="BF"/>
      <w:sz w:val="22"/>
      <w:szCs w:val="22"/>
      <w:lang w:val="uk-UA" w:eastAsia="zh-CN"/>
    </w:rPr>
  </w:style>
</w:styles>
</file>

<file path=word/webSettings.xml><?xml version="1.0" encoding="utf-8"?>
<w:webSettings xmlns:r="http://schemas.openxmlformats.org/officeDocument/2006/relationships" xmlns:w="http://schemas.openxmlformats.org/wordprocessingml/2006/main">
  <w:divs>
    <w:div w:id="75785792">
      <w:bodyDiv w:val="1"/>
      <w:marLeft w:val="0"/>
      <w:marRight w:val="0"/>
      <w:marTop w:val="0"/>
      <w:marBottom w:val="0"/>
      <w:divBdr>
        <w:top w:val="none" w:sz="0" w:space="0" w:color="auto"/>
        <w:left w:val="none" w:sz="0" w:space="0" w:color="auto"/>
        <w:bottom w:val="none" w:sz="0" w:space="0" w:color="auto"/>
        <w:right w:val="none" w:sz="0" w:space="0" w:color="auto"/>
      </w:divBdr>
      <w:divsChild>
        <w:div w:id="1729496134">
          <w:marLeft w:val="0"/>
          <w:marRight w:val="0"/>
          <w:marTop w:val="100"/>
          <w:marBottom w:val="100"/>
          <w:divBdr>
            <w:top w:val="none" w:sz="0" w:space="0" w:color="auto"/>
            <w:left w:val="none" w:sz="0" w:space="0" w:color="auto"/>
            <w:bottom w:val="none" w:sz="0" w:space="0" w:color="auto"/>
            <w:right w:val="none" w:sz="0" w:space="0" w:color="auto"/>
          </w:divBdr>
          <w:divsChild>
            <w:div w:id="1701468139">
              <w:marLeft w:val="0"/>
              <w:marRight w:val="0"/>
              <w:marTop w:val="0"/>
              <w:marBottom w:val="0"/>
              <w:divBdr>
                <w:top w:val="single" w:sz="4" w:space="3" w:color="DCDCDC"/>
                <w:left w:val="single" w:sz="4" w:space="3" w:color="DCDCDC"/>
                <w:bottom w:val="single" w:sz="4" w:space="0" w:color="DCDCDC"/>
                <w:right w:val="single" w:sz="4" w:space="3" w:color="DCDCDC"/>
              </w:divBdr>
              <w:divsChild>
                <w:div w:id="39744566">
                  <w:marLeft w:val="0"/>
                  <w:marRight w:val="0"/>
                  <w:marTop w:val="0"/>
                  <w:marBottom w:val="0"/>
                  <w:divBdr>
                    <w:top w:val="none" w:sz="0" w:space="0" w:color="auto"/>
                    <w:left w:val="none" w:sz="0" w:space="0" w:color="auto"/>
                    <w:bottom w:val="none" w:sz="0" w:space="0" w:color="auto"/>
                    <w:right w:val="none" w:sz="0" w:space="0" w:color="auto"/>
                  </w:divBdr>
                  <w:divsChild>
                    <w:div w:id="772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34410">
      <w:bodyDiv w:val="1"/>
      <w:marLeft w:val="0"/>
      <w:marRight w:val="0"/>
      <w:marTop w:val="0"/>
      <w:marBottom w:val="0"/>
      <w:divBdr>
        <w:top w:val="none" w:sz="0" w:space="0" w:color="auto"/>
        <w:left w:val="none" w:sz="0" w:space="0" w:color="auto"/>
        <w:bottom w:val="none" w:sz="0" w:space="0" w:color="auto"/>
        <w:right w:val="none" w:sz="0" w:space="0" w:color="auto"/>
      </w:divBdr>
      <w:divsChild>
        <w:div w:id="21515187">
          <w:marLeft w:val="0"/>
          <w:marRight w:val="0"/>
          <w:marTop w:val="100"/>
          <w:marBottom w:val="100"/>
          <w:divBdr>
            <w:top w:val="none" w:sz="0" w:space="0" w:color="auto"/>
            <w:left w:val="none" w:sz="0" w:space="0" w:color="auto"/>
            <w:bottom w:val="none" w:sz="0" w:space="0" w:color="auto"/>
            <w:right w:val="none" w:sz="0" w:space="0" w:color="auto"/>
          </w:divBdr>
          <w:divsChild>
            <w:div w:id="125854383">
              <w:marLeft w:val="0"/>
              <w:marRight w:val="0"/>
              <w:marTop w:val="0"/>
              <w:marBottom w:val="0"/>
              <w:divBdr>
                <w:top w:val="none" w:sz="0" w:space="0" w:color="auto"/>
                <w:left w:val="none" w:sz="0" w:space="0" w:color="auto"/>
                <w:bottom w:val="none" w:sz="0" w:space="0" w:color="auto"/>
                <w:right w:val="none" w:sz="0" w:space="0" w:color="auto"/>
              </w:divBdr>
              <w:divsChild>
                <w:div w:id="1893536289">
                  <w:marLeft w:val="0"/>
                  <w:marRight w:val="0"/>
                  <w:marTop w:val="0"/>
                  <w:marBottom w:val="0"/>
                  <w:divBdr>
                    <w:top w:val="none" w:sz="0" w:space="0" w:color="auto"/>
                    <w:left w:val="none" w:sz="0" w:space="0" w:color="auto"/>
                    <w:bottom w:val="none" w:sz="0" w:space="0" w:color="auto"/>
                    <w:right w:val="none" w:sz="0" w:space="0" w:color="auto"/>
                  </w:divBdr>
                  <w:divsChild>
                    <w:div w:id="18413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76296">
      <w:bodyDiv w:val="1"/>
      <w:marLeft w:val="0"/>
      <w:marRight w:val="0"/>
      <w:marTop w:val="0"/>
      <w:marBottom w:val="0"/>
      <w:divBdr>
        <w:top w:val="none" w:sz="0" w:space="0" w:color="auto"/>
        <w:left w:val="none" w:sz="0" w:space="0" w:color="auto"/>
        <w:bottom w:val="none" w:sz="0" w:space="0" w:color="auto"/>
        <w:right w:val="none" w:sz="0" w:space="0" w:color="auto"/>
      </w:divBdr>
      <w:divsChild>
        <w:div w:id="46417386">
          <w:marLeft w:val="0"/>
          <w:marRight w:val="0"/>
          <w:marTop w:val="100"/>
          <w:marBottom w:val="100"/>
          <w:divBdr>
            <w:top w:val="none" w:sz="0" w:space="0" w:color="auto"/>
            <w:left w:val="none" w:sz="0" w:space="0" w:color="auto"/>
            <w:bottom w:val="none" w:sz="0" w:space="0" w:color="auto"/>
            <w:right w:val="none" w:sz="0" w:space="0" w:color="auto"/>
          </w:divBdr>
          <w:divsChild>
            <w:div w:id="1003898294">
              <w:marLeft w:val="0"/>
              <w:marRight w:val="0"/>
              <w:marTop w:val="0"/>
              <w:marBottom w:val="0"/>
              <w:divBdr>
                <w:top w:val="single" w:sz="4" w:space="3" w:color="DCDCDC"/>
                <w:left w:val="single" w:sz="4" w:space="3" w:color="DCDCDC"/>
                <w:bottom w:val="single" w:sz="4" w:space="0" w:color="DCDCDC"/>
                <w:right w:val="single" w:sz="4" w:space="3" w:color="DCDCDC"/>
              </w:divBdr>
              <w:divsChild>
                <w:div w:id="1218123502">
                  <w:marLeft w:val="0"/>
                  <w:marRight w:val="0"/>
                  <w:marTop w:val="0"/>
                  <w:marBottom w:val="0"/>
                  <w:divBdr>
                    <w:top w:val="none" w:sz="0" w:space="0" w:color="auto"/>
                    <w:left w:val="none" w:sz="0" w:space="0" w:color="auto"/>
                    <w:bottom w:val="none" w:sz="0" w:space="0" w:color="auto"/>
                    <w:right w:val="none" w:sz="0" w:space="0" w:color="auto"/>
                  </w:divBdr>
                  <w:divsChild>
                    <w:div w:id="3686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91803">
      <w:bodyDiv w:val="1"/>
      <w:marLeft w:val="0"/>
      <w:marRight w:val="0"/>
      <w:marTop w:val="0"/>
      <w:marBottom w:val="0"/>
      <w:divBdr>
        <w:top w:val="none" w:sz="0" w:space="0" w:color="auto"/>
        <w:left w:val="none" w:sz="0" w:space="0" w:color="auto"/>
        <w:bottom w:val="none" w:sz="0" w:space="0" w:color="auto"/>
        <w:right w:val="none" w:sz="0" w:space="0" w:color="auto"/>
      </w:divBdr>
      <w:divsChild>
        <w:div w:id="1808549798">
          <w:marLeft w:val="0"/>
          <w:marRight w:val="0"/>
          <w:marTop w:val="0"/>
          <w:marBottom w:val="0"/>
          <w:divBdr>
            <w:top w:val="none" w:sz="0" w:space="0" w:color="auto"/>
            <w:left w:val="none" w:sz="0" w:space="0" w:color="auto"/>
            <w:bottom w:val="none" w:sz="0" w:space="0" w:color="auto"/>
            <w:right w:val="none" w:sz="0" w:space="0" w:color="auto"/>
          </w:divBdr>
          <w:divsChild>
            <w:div w:id="208225247">
              <w:marLeft w:val="0"/>
              <w:marRight w:val="0"/>
              <w:marTop w:val="0"/>
              <w:marBottom w:val="0"/>
              <w:divBdr>
                <w:top w:val="none" w:sz="0" w:space="0" w:color="auto"/>
                <w:left w:val="none" w:sz="0" w:space="0" w:color="auto"/>
                <w:bottom w:val="none" w:sz="0" w:space="0" w:color="auto"/>
                <w:right w:val="none" w:sz="0" w:space="0" w:color="auto"/>
              </w:divBdr>
              <w:divsChild>
                <w:div w:id="758133904">
                  <w:marLeft w:val="0"/>
                  <w:marRight w:val="-450"/>
                  <w:marTop w:val="0"/>
                  <w:marBottom w:val="0"/>
                  <w:divBdr>
                    <w:top w:val="none" w:sz="0" w:space="0" w:color="auto"/>
                    <w:left w:val="none" w:sz="0" w:space="0" w:color="auto"/>
                    <w:bottom w:val="none" w:sz="0" w:space="0" w:color="auto"/>
                    <w:right w:val="none" w:sz="0" w:space="0" w:color="auto"/>
                  </w:divBdr>
                  <w:divsChild>
                    <w:div w:id="441192907">
                      <w:marLeft w:val="0"/>
                      <w:marRight w:val="-285"/>
                      <w:marTop w:val="0"/>
                      <w:marBottom w:val="0"/>
                      <w:divBdr>
                        <w:top w:val="none" w:sz="0" w:space="0" w:color="auto"/>
                        <w:left w:val="none" w:sz="0" w:space="0" w:color="auto"/>
                        <w:bottom w:val="none" w:sz="0" w:space="0" w:color="auto"/>
                        <w:right w:val="none" w:sz="0" w:space="0" w:color="auto"/>
                      </w:divBdr>
                      <w:divsChild>
                        <w:div w:id="791287630">
                          <w:marLeft w:val="0"/>
                          <w:marRight w:val="0"/>
                          <w:marTop w:val="0"/>
                          <w:marBottom w:val="0"/>
                          <w:divBdr>
                            <w:top w:val="none" w:sz="0" w:space="0" w:color="auto"/>
                            <w:left w:val="none" w:sz="0" w:space="0" w:color="auto"/>
                            <w:bottom w:val="none" w:sz="0" w:space="0" w:color="auto"/>
                            <w:right w:val="none" w:sz="0" w:space="0" w:color="auto"/>
                          </w:divBdr>
                          <w:divsChild>
                            <w:div w:id="1870489638">
                              <w:marLeft w:val="0"/>
                              <w:marRight w:val="150"/>
                              <w:marTop w:val="0"/>
                              <w:marBottom w:val="0"/>
                              <w:divBdr>
                                <w:top w:val="none" w:sz="0" w:space="0" w:color="auto"/>
                                <w:left w:val="none" w:sz="0" w:space="0" w:color="auto"/>
                                <w:bottom w:val="none" w:sz="0" w:space="0" w:color="auto"/>
                                <w:right w:val="none" w:sz="0" w:space="0" w:color="auto"/>
                              </w:divBdr>
                              <w:divsChild>
                                <w:div w:id="1015501576">
                                  <w:marLeft w:val="0"/>
                                  <w:marRight w:val="0"/>
                                  <w:marTop w:val="0"/>
                                  <w:marBottom w:val="0"/>
                                  <w:divBdr>
                                    <w:top w:val="none" w:sz="0" w:space="0" w:color="auto"/>
                                    <w:left w:val="none" w:sz="0" w:space="0" w:color="auto"/>
                                    <w:bottom w:val="none" w:sz="0" w:space="0" w:color="auto"/>
                                    <w:right w:val="none" w:sz="0" w:space="0" w:color="auto"/>
                                  </w:divBdr>
                                  <w:divsChild>
                                    <w:div w:id="1730806048">
                                      <w:marLeft w:val="0"/>
                                      <w:marRight w:val="0"/>
                                      <w:marTop w:val="0"/>
                                      <w:marBottom w:val="0"/>
                                      <w:divBdr>
                                        <w:top w:val="none" w:sz="0" w:space="0" w:color="auto"/>
                                        <w:left w:val="none" w:sz="0" w:space="0" w:color="auto"/>
                                        <w:bottom w:val="none" w:sz="0" w:space="0" w:color="auto"/>
                                        <w:right w:val="none" w:sz="0" w:space="0" w:color="auto"/>
                                      </w:divBdr>
                                      <w:divsChild>
                                        <w:div w:id="550463281">
                                          <w:marLeft w:val="0"/>
                                          <w:marRight w:val="0"/>
                                          <w:marTop w:val="0"/>
                                          <w:marBottom w:val="225"/>
                                          <w:divBdr>
                                            <w:top w:val="none" w:sz="0" w:space="0" w:color="auto"/>
                                            <w:left w:val="none" w:sz="0" w:space="0" w:color="auto"/>
                                            <w:bottom w:val="none" w:sz="0" w:space="0" w:color="auto"/>
                                            <w:right w:val="none" w:sz="0" w:space="0" w:color="auto"/>
                                          </w:divBdr>
                                          <w:divsChild>
                                            <w:div w:id="56129769">
                                              <w:marLeft w:val="540"/>
                                              <w:marRight w:val="0"/>
                                              <w:marTop w:val="0"/>
                                              <w:marBottom w:val="0"/>
                                              <w:divBdr>
                                                <w:top w:val="none" w:sz="0" w:space="0" w:color="auto"/>
                                                <w:left w:val="none" w:sz="0" w:space="0" w:color="auto"/>
                                                <w:bottom w:val="none" w:sz="0" w:space="0" w:color="auto"/>
                                                <w:right w:val="none" w:sz="0" w:space="0" w:color="auto"/>
                                              </w:divBdr>
                                              <w:divsChild>
                                                <w:div w:id="756562891">
                                                  <w:marLeft w:val="0"/>
                                                  <w:marRight w:val="0"/>
                                                  <w:marTop w:val="15"/>
                                                  <w:marBottom w:val="15"/>
                                                  <w:divBdr>
                                                    <w:top w:val="none" w:sz="0" w:space="0" w:color="auto"/>
                                                    <w:left w:val="none" w:sz="0" w:space="0" w:color="auto"/>
                                                    <w:bottom w:val="none" w:sz="0" w:space="0" w:color="auto"/>
                                                    <w:right w:val="none" w:sz="0" w:space="0" w:color="auto"/>
                                                  </w:divBdr>
                                                  <w:divsChild>
                                                    <w:div w:id="17679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12550">
          <w:marLeft w:val="0"/>
          <w:marRight w:val="0"/>
          <w:marTop w:val="0"/>
          <w:marBottom w:val="0"/>
          <w:divBdr>
            <w:top w:val="none" w:sz="0" w:space="0" w:color="auto"/>
            <w:left w:val="none" w:sz="0" w:space="0" w:color="auto"/>
            <w:bottom w:val="none" w:sz="0" w:space="0" w:color="auto"/>
            <w:right w:val="none" w:sz="0" w:space="0" w:color="auto"/>
          </w:divBdr>
          <w:divsChild>
            <w:div w:id="1207135777">
              <w:marLeft w:val="0"/>
              <w:marRight w:val="0"/>
              <w:marTop w:val="0"/>
              <w:marBottom w:val="0"/>
              <w:divBdr>
                <w:top w:val="none" w:sz="0" w:space="0" w:color="auto"/>
                <w:left w:val="none" w:sz="0" w:space="0" w:color="auto"/>
                <w:bottom w:val="none" w:sz="0" w:space="0" w:color="auto"/>
                <w:right w:val="none" w:sz="0" w:space="0" w:color="auto"/>
              </w:divBdr>
              <w:divsChild>
                <w:div w:id="829716867">
                  <w:marLeft w:val="0"/>
                  <w:marRight w:val="0"/>
                  <w:marTop w:val="0"/>
                  <w:marBottom w:val="0"/>
                  <w:divBdr>
                    <w:top w:val="none" w:sz="0" w:space="0" w:color="auto"/>
                    <w:left w:val="none" w:sz="0" w:space="0" w:color="auto"/>
                    <w:bottom w:val="none" w:sz="0" w:space="0" w:color="auto"/>
                    <w:right w:val="none" w:sz="0" w:space="0" w:color="auto"/>
                  </w:divBdr>
                  <w:divsChild>
                    <w:div w:id="149055909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B686-F458-4464-AE13-DC034909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9442</Words>
  <Characters>53823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2017-05-29T08:14:00Z</cp:lastPrinted>
  <dcterms:created xsi:type="dcterms:W3CDTF">2020-04-28T13:47:00Z</dcterms:created>
  <dcterms:modified xsi:type="dcterms:W3CDTF">2020-05-05T03:38:00Z</dcterms:modified>
</cp:coreProperties>
</file>